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B69" w:rsidRPr="00F93B02" w:rsidRDefault="005A2B69" w:rsidP="00F93B02">
      <w:pPr>
        <w:pStyle w:val="HeadTitle"/>
      </w:pPr>
      <w:r w:rsidRPr="00F93B02">
        <w:t>Title of Paper in English Language</w:t>
      </w:r>
      <w:r w:rsidR="00E92A1A" w:rsidRPr="00F93B02">
        <w:t xml:space="preserve"> (</w:t>
      </w:r>
      <w:r w:rsidR="001C7F5A" w:rsidRPr="00F93B02">
        <w:t xml:space="preserve">this </w:t>
      </w:r>
      <w:r w:rsidR="00E92A1A" w:rsidRPr="00F93B02">
        <w:t>cover page</w:t>
      </w:r>
      <w:r w:rsidR="00EB3C22" w:rsidRPr="00F93B02">
        <w:t xml:space="preserve"> </w:t>
      </w:r>
      <w:r w:rsidR="00733CBD" w:rsidRPr="00F93B02">
        <w:t xml:space="preserve">in English is required </w:t>
      </w:r>
      <w:r w:rsidR="00EB3C22" w:rsidRPr="00F93B02">
        <w:t>only for submissions in Spanish or Portuguese</w:t>
      </w:r>
      <w:r w:rsidR="00E92A1A" w:rsidRPr="00F93B02">
        <w:t>)</w:t>
      </w:r>
    </w:p>
    <w:p w:rsidR="00E32256" w:rsidRPr="00E32256" w:rsidRDefault="00E32256" w:rsidP="00E32256"/>
    <w:p w:rsidR="00F93B02" w:rsidRDefault="00F93B02" w:rsidP="00F93B02">
      <w:pPr>
        <w:pStyle w:val="Authors"/>
      </w:pPr>
      <w:r w:rsidRPr="00CF584A">
        <w:t>Rui M. Sousa</w:t>
      </w:r>
      <w:r>
        <w:rPr>
          <w:vertAlign w:val="superscript"/>
        </w:rPr>
        <w:t>1</w:t>
      </w:r>
      <w:r w:rsidRPr="00CF584A">
        <w:t>, Rui M. Lima</w:t>
      </w:r>
      <w:r>
        <w:rPr>
          <w:vertAlign w:val="superscript"/>
        </w:rPr>
        <w:t>1</w:t>
      </w:r>
      <w:r w:rsidRPr="00CF584A">
        <w:t>, Sandra Fernandes</w:t>
      </w:r>
      <w:r>
        <w:rPr>
          <w:vertAlign w:val="superscript"/>
        </w:rPr>
        <w:t>1,2</w:t>
      </w:r>
      <w:r w:rsidRPr="00CF584A">
        <w:t>, Diana Mesquita</w:t>
      </w:r>
      <w:r>
        <w:rPr>
          <w:vertAlign w:val="superscript"/>
        </w:rPr>
        <w:t>1,3</w:t>
      </w:r>
      <w:r w:rsidRPr="00CF584A">
        <w:t>, Dinis Carvalho</w:t>
      </w:r>
      <w:r>
        <w:rPr>
          <w:vertAlign w:val="superscript"/>
        </w:rPr>
        <w:t>1</w:t>
      </w:r>
      <w:r w:rsidRPr="00CF584A">
        <w:t>, Natascha van Hattum-Janssen</w:t>
      </w:r>
      <w:r>
        <w:rPr>
          <w:vertAlign w:val="superscript"/>
        </w:rPr>
        <w:t>1,4</w:t>
      </w:r>
      <w:r w:rsidRPr="00CF584A">
        <w:t>, Anabela Alves</w:t>
      </w:r>
      <w:r>
        <w:rPr>
          <w:vertAlign w:val="superscript"/>
        </w:rPr>
        <w:t>1</w:t>
      </w:r>
      <w:r w:rsidRPr="00CF584A">
        <w:t xml:space="preserve">, </w:t>
      </w:r>
      <w:r>
        <w:t>Nelson Costa</w:t>
      </w:r>
      <w:r w:rsidRPr="009A22EA">
        <w:rPr>
          <w:vertAlign w:val="superscript"/>
        </w:rPr>
        <w:t>1</w:t>
      </w:r>
      <w:r>
        <w:t xml:space="preserve">, </w:t>
      </w:r>
      <w:r w:rsidRPr="00CF584A">
        <w:t>Andromeda Menezes</w:t>
      </w:r>
      <w:r>
        <w:rPr>
          <w:vertAlign w:val="superscript"/>
        </w:rPr>
        <w:t>1</w:t>
      </w:r>
    </w:p>
    <w:p w:rsidR="005A2B69" w:rsidRPr="001528DB" w:rsidRDefault="005A2B69" w:rsidP="00E77799">
      <w:pPr>
        <w:pStyle w:val="Authors"/>
      </w:pPr>
    </w:p>
    <w:p w:rsidR="005A2B69" w:rsidRPr="004C62B8" w:rsidRDefault="00B562B4" w:rsidP="005A2B69">
      <w:pPr>
        <w:pStyle w:val="affiliation"/>
      </w:pPr>
      <w:r>
        <w:rPr>
          <w:color w:val="000000"/>
          <w:vertAlign w:val="superscript"/>
        </w:rPr>
        <w:t>1</w:t>
      </w:r>
      <w:r w:rsidR="005A2B69" w:rsidRPr="004C62B8">
        <w:t xml:space="preserve"> Department </w:t>
      </w:r>
      <w:r w:rsidR="005A2B69">
        <w:t xml:space="preserve">of </w:t>
      </w:r>
      <w:r w:rsidR="005A2B69" w:rsidRPr="004C62B8">
        <w:t>Production and Systems, School of Engineering, University of Minho, Campus of Azurém, Guimarães, Portugal</w:t>
      </w:r>
    </w:p>
    <w:p w:rsidR="00F93B02" w:rsidRDefault="00F93B02" w:rsidP="00F93B02">
      <w:pPr>
        <w:pStyle w:val="affiliation"/>
      </w:pPr>
      <w:r>
        <w:rPr>
          <w:vertAlign w:val="superscript"/>
        </w:rPr>
        <w:t>2</w:t>
      </w:r>
      <w:r>
        <w:t xml:space="preserve"> Department</w:t>
      </w:r>
      <w:r w:rsidRPr="00E330A9">
        <w:t xml:space="preserve"> of Psychology and Education, </w:t>
      </w:r>
      <w:r>
        <w:t>Portucalense University, Porto</w:t>
      </w:r>
      <w:r w:rsidRPr="00E330A9">
        <w:t>, Portugal</w:t>
      </w:r>
    </w:p>
    <w:p w:rsidR="005A2B69" w:rsidRDefault="00F93B02" w:rsidP="005A2B69">
      <w:pPr>
        <w:pStyle w:val="affiliation"/>
      </w:pPr>
      <w:r>
        <w:rPr>
          <w:vertAlign w:val="superscript"/>
        </w:rPr>
        <w:t>3</w:t>
      </w:r>
      <w:r>
        <w:t xml:space="preserve"> </w:t>
      </w:r>
      <w:r w:rsidR="005A2B69">
        <w:t>Institute of</w:t>
      </w:r>
      <w:r w:rsidR="005A2B69" w:rsidRPr="004C62B8">
        <w:t xml:space="preserve"> Education, University of Minho, Campus of Gualtar, Braga, Portugal</w:t>
      </w:r>
    </w:p>
    <w:p w:rsidR="00E92A1A" w:rsidRPr="004C62B8" w:rsidRDefault="00B562B4" w:rsidP="005A2B69">
      <w:pPr>
        <w:pStyle w:val="affiliation"/>
      </w:pPr>
      <w:r>
        <w:rPr>
          <w:vertAlign w:val="superscript"/>
        </w:rPr>
        <w:t>4</w:t>
      </w:r>
      <w:r w:rsidR="004A77DD">
        <w:rPr>
          <w:vertAlign w:val="superscript"/>
        </w:rPr>
        <w:t xml:space="preserve"> </w:t>
      </w:r>
      <w:r w:rsidR="004A77DD" w:rsidRPr="004A77DD">
        <w:t>School of Creative Technology</w:t>
      </w:r>
      <w:r w:rsidR="004A77DD">
        <w:t xml:space="preserve">, </w:t>
      </w:r>
      <w:r w:rsidR="004A77DD" w:rsidRPr="00792C5E">
        <w:t>Saxion University of Applied Sciences, Enschede, the Netherlands</w:t>
      </w:r>
    </w:p>
    <w:p w:rsidR="005A2B69" w:rsidRPr="00E77799" w:rsidRDefault="005A2B69" w:rsidP="00E77799">
      <w:pPr>
        <w:pStyle w:val="email"/>
        <w:ind w:left="426" w:hanging="426"/>
        <w:rPr>
          <w:rStyle w:val="Hyperlink"/>
          <w:color w:val="000000"/>
          <w:u w:val="none"/>
        </w:rPr>
      </w:pPr>
      <w:r w:rsidRPr="00E77799">
        <w:t xml:space="preserve">Email: </w:t>
      </w:r>
      <w:hyperlink r:id="rId8" w:history="1">
        <w:r w:rsidR="00F93B02" w:rsidRPr="00E77799">
          <w:rPr>
            <w:rStyle w:val="Hyperlink"/>
            <w:color w:val="000000"/>
            <w:u w:val="none"/>
          </w:rPr>
          <w:t>rms@dps.uminho.pt</w:t>
        </w:r>
      </w:hyperlink>
      <w:r w:rsidR="00F93B02" w:rsidRPr="00E77799">
        <w:t xml:space="preserve">, </w:t>
      </w:r>
      <w:hyperlink r:id="rId9" w:history="1">
        <w:r w:rsidRPr="00E77799">
          <w:rPr>
            <w:rStyle w:val="Hyperlink"/>
            <w:color w:val="000000"/>
            <w:u w:val="none"/>
          </w:rPr>
          <w:t>rml@dps.uminho.pt</w:t>
        </w:r>
      </w:hyperlink>
      <w:r w:rsidRPr="00E77799">
        <w:t xml:space="preserve">, </w:t>
      </w:r>
      <w:hyperlink r:id="rId10" w:history="1">
        <w:r w:rsidR="008F2EF8" w:rsidRPr="00E77799">
          <w:rPr>
            <w:rStyle w:val="Hyperlink"/>
            <w:color w:val="000000"/>
            <w:u w:val="none"/>
          </w:rPr>
          <w:t>sandra@fpce.uc.pt</w:t>
        </w:r>
      </w:hyperlink>
      <w:r w:rsidR="008F2EF8" w:rsidRPr="00E77799">
        <w:t>,</w:t>
      </w:r>
      <w:r w:rsidRPr="00E77799">
        <w:t xml:space="preserve"> </w:t>
      </w:r>
      <w:hyperlink r:id="rId11" w:history="1">
        <w:r w:rsidRPr="00E77799">
          <w:rPr>
            <w:rStyle w:val="Hyperlink"/>
            <w:color w:val="000000"/>
            <w:u w:val="none"/>
          </w:rPr>
          <w:t>diana@dps.uminho.pt</w:t>
        </w:r>
      </w:hyperlink>
      <w:r w:rsidRPr="00E77799">
        <w:t xml:space="preserve">, </w:t>
      </w:r>
      <w:hyperlink r:id="rId12" w:history="1">
        <w:r w:rsidR="00F93B02" w:rsidRPr="00E77799">
          <w:rPr>
            <w:rStyle w:val="Hyperlink"/>
            <w:color w:val="000000"/>
            <w:u w:val="none"/>
          </w:rPr>
          <w:t>dinis@dps.uminho.pt</w:t>
        </w:r>
      </w:hyperlink>
      <w:r w:rsidR="00F93B02" w:rsidRPr="00E77799">
        <w:t xml:space="preserve">, </w:t>
      </w:r>
      <w:hyperlink r:id="rId13" w:history="1">
        <w:r w:rsidR="00F93B02" w:rsidRPr="00E77799">
          <w:rPr>
            <w:rStyle w:val="Hyperlink"/>
            <w:color w:val="000000"/>
            <w:u w:val="none"/>
          </w:rPr>
          <w:t>n.vanhattum@saxion.nl</w:t>
        </w:r>
      </w:hyperlink>
      <w:r w:rsidR="00F93B02" w:rsidRPr="00E77799">
        <w:t xml:space="preserve">, </w:t>
      </w:r>
      <w:hyperlink r:id="rId14" w:history="1">
        <w:r w:rsidRPr="00E77799">
          <w:rPr>
            <w:rStyle w:val="Hyperlink"/>
            <w:color w:val="000000"/>
            <w:u w:val="none"/>
          </w:rPr>
          <w:t>anabela@dps.uminho.pt</w:t>
        </w:r>
      </w:hyperlink>
      <w:r w:rsidRPr="00D3301A">
        <w:rPr>
          <w:rStyle w:val="Hyperlink"/>
          <w:color w:val="000000"/>
          <w:u w:val="none"/>
        </w:rPr>
        <w:t xml:space="preserve">, </w:t>
      </w:r>
      <w:hyperlink r:id="rId15" w:history="1">
        <w:r w:rsidR="00F93B02" w:rsidRPr="00D3301A">
          <w:rPr>
            <w:rStyle w:val="Hyperlink"/>
            <w:color w:val="000000"/>
            <w:u w:val="none"/>
          </w:rPr>
          <w:t>ncosta@dps.uminho.pt</w:t>
        </w:r>
      </w:hyperlink>
      <w:r w:rsidR="00F93B02" w:rsidRPr="00D3301A">
        <w:rPr>
          <w:rStyle w:val="Hyperlink"/>
          <w:color w:val="000000"/>
          <w:u w:val="none"/>
        </w:rPr>
        <w:t xml:space="preserve">, </w:t>
      </w:r>
      <w:hyperlink r:id="rId16" w:history="1">
        <w:r w:rsidRPr="00E77799">
          <w:rPr>
            <w:rStyle w:val="Hyperlink"/>
            <w:color w:val="000000"/>
            <w:u w:val="none"/>
          </w:rPr>
          <w:t>agcmenezes@dps.uminho.pt</w:t>
        </w:r>
      </w:hyperlink>
    </w:p>
    <w:p w:rsidR="00E77799" w:rsidRDefault="00E77799" w:rsidP="00E77799">
      <w:pPr>
        <w:pStyle w:val="email"/>
        <w:rPr>
          <w:b/>
        </w:rPr>
      </w:pPr>
    </w:p>
    <w:p w:rsidR="005A2B69" w:rsidRPr="007F153D" w:rsidRDefault="005A2B69" w:rsidP="005A2B69">
      <w:pPr>
        <w:pStyle w:val="abstract"/>
        <w:rPr>
          <w:b/>
        </w:rPr>
      </w:pPr>
      <w:r w:rsidRPr="007F153D">
        <w:rPr>
          <w:b/>
        </w:rPr>
        <w:t>Abstract</w:t>
      </w:r>
    </w:p>
    <w:p w:rsidR="005A2B69" w:rsidRDefault="005A2B69" w:rsidP="005A2B69">
      <w:pPr>
        <w:pStyle w:val="abstract"/>
      </w:pPr>
      <w:r w:rsidRPr="007F153D">
        <w:t xml:space="preserve">This </w:t>
      </w:r>
      <w:r>
        <w:t>document</w:t>
      </w:r>
      <w:r w:rsidRPr="007F153D">
        <w:t xml:space="preserve"> </w:t>
      </w:r>
      <w:r w:rsidR="002D7178">
        <w:t>should</w:t>
      </w:r>
      <w:r w:rsidRPr="007F153D">
        <w:t xml:space="preserve"> be used as a template for the paper</w:t>
      </w:r>
      <w:r w:rsidR="00EB3C22">
        <w:t xml:space="preserve">s submitted to </w:t>
      </w:r>
      <w:r w:rsidR="00F93B02">
        <w:t>PAEE/ALE’2016</w:t>
      </w:r>
      <w:r w:rsidRPr="007F153D">
        <w:t xml:space="preserve">. It </w:t>
      </w:r>
      <w:r w:rsidR="00032EAD">
        <w:t>provides</w:t>
      </w:r>
      <w:r w:rsidRPr="007F153D">
        <w:t xml:space="preserve"> </w:t>
      </w:r>
      <w:r w:rsidR="00032EAD">
        <w:t>the intended</w:t>
      </w:r>
      <w:r w:rsidRPr="007F153D">
        <w:t xml:space="preserve"> </w:t>
      </w:r>
      <w:r w:rsidR="00604991">
        <w:t xml:space="preserve">general </w:t>
      </w:r>
      <w:r w:rsidR="002E617E">
        <w:t xml:space="preserve">structure and </w:t>
      </w:r>
      <w:r w:rsidRPr="007F153D">
        <w:t>format</w:t>
      </w:r>
      <w:r w:rsidR="007F3370">
        <w:t>,</w:t>
      </w:r>
      <w:r w:rsidR="002D7178">
        <w:t xml:space="preserve"> as well as other relevant information</w:t>
      </w:r>
      <w:r w:rsidRPr="007F153D">
        <w:t xml:space="preserve">. Please read </w:t>
      </w:r>
      <w:r w:rsidR="00604991">
        <w:t>the</w:t>
      </w:r>
      <w:r w:rsidRPr="007F153D">
        <w:t xml:space="preserve"> template </w:t>
      </w:r>
      <w:r w:rsidR="00604991">
        <w:t xml:space="preserve">contents </w:t>
      </w:r>
      <w:r w:rsidRPr="007F153D">
        <w:t xml:space="preserve">carefully and follow the instructions. </w:t>
      </w:r>
      <w:r w:rsidR="007F3370" w:rsidRPr="007F3370">
        <w:t>In</w:t>
      </w:r>
      <w:r w:rsidR="007F3370">
        <w:t xml:space="preserve"> order to preserve the styles an</w:t>
      </w:r>
      <w:r w:rsidR="007F3370" w:rsidRPr="007F3370">
        <w:t>d other format</w:t>
      </w:r>
      <w:r w:rsidR="007F3370">
        <w:t>t</w:t>
      </w:r>
      <w:r w:rsidR="007F3370" w:rsidRPr="007F3370">
        <w:t xml:space="preserve">ing elements, copy your text </w:t>
      </w:r>
      <w:r w:rsidR="001C7F5A">
        <w:t>in</w:t>
      </w:r>
      <w:r w:rsidR="007F3370" w:rsidRPr="007F3370">
        <w:t>to this template.</w:t>
      </w:r>
      <w:r w:rsidRPr="007F153D">
        <w:t xml:space="preserve"> </w:t>
      </w:r>
      <w:r w:rsidR="00604991">
        <w:t xml:space="preserve">Papers can be written </w:t>
      </w:r>
      <w:r w:rsidR="00E96992">
        <w:t>in</w:t>
      </w:r>
      <w:r w:rsidR="00604991">
        <w:t xml:space="preserve"> English, Spanish or Portuguese. </w:t>
      </w:r>
      <w:r w:rsidR="00E96992">
        <w:t>Papers</w:t>
      </w:r>
      <w:r w:rsidR="00E96992" w:rsidRPr="00E96992">
        <w:t xml:space="preserve"> written in Spanish or Portuguese </w:t>
      </w:r>
      <w:r w:rsidR="00C6595D">
        <w:t xml:space="preserve">are welcome for PAEE and </w:t>
      </w:r>
      <w:r w:rsidR="00E96992" w:rsidRPr="00E96992">
        <w:t xml:space="preserve">must have </w:t>
      </w:r>
      <w:r w:rsidR="001C7F5A">
        <w:t>this</w:t>
      </w:r>
      <w:r w:rsidR="00E96992" w:rsidRPr="00E96992">
        <w:t xml:space="preserve"> cover page in English</w:t>
      </w:r>
      <w:r w:rsidR="002D7178">
        <w:t xml:space="preserve"> (</w:t>
      </w:r>
      <w:r w:rsidR="00BE368C">
        <w:t>includes title, authors, affiliation, abstract and keywords</w:t>
      </w:r>
      <w:r w:rsidR="002D7178">
        <w:t>)</w:t>
      </w:r>
      <w:r w:rsidR="0087571A">
        <w:t xml:space="preserve">, </w:t>
      </w:r>
      <w:r w:rsidR="007F3370">
        <w:t xml:space="preserve">followed by the </w:t>
      </w:r>
      <w:r w:rsidR="00B37F6C">
        <w:t>full</w:t>
      </w:r>
      <w:r w:rsidR="007F3370">
        <w:t xml:space="preserve"> paper written in </w:t>
      </w:r>
      <w:r w:rsidR="00BE368C">
        <w:t>Spanish or Portuguese, respectively</w:t>
      </w:r>
      <w:r w:rsidR="007F3370">
        <w:t xml:space="preserve"> (next pages). </w:t>
      </w:r>
      <w:r w:rsidR="002E617E">
        <w:t xml:space="preserve">Papers </w:t>
      </w:r>
      <w:r w:rsidR="00E96992">
        <w:t xml:space="preserve">written </w:t>
      </w:r>
      <w:r w:rsidR="002E617E">
        <w:t>in English</w:t>
      </w:r>
      <w:r w:rsidR="00F6546B">
        <w:t xml:space="preserve"> </w:t>
      </w:r>
      <w:r w:rsidR="002B71ED">
        <w:t>must</w:t>
      </w:r>
      <w:r w:rsidR="002E617E">
        <w:t xml:space="preserve"> </w:t>
      </w:r>
      <w:r w:rsidR="008F2EF8">
        <w:t>exclude</w:t>
      </w:r>
      <w:r w:rsidR="00E96992">
        <w:t xml:space="preserve"> this</w:t>
      </w:r>
      <w:r w:rsidR="0087571A">
        <w:t xml:space="preserve"> cover</w:t>
      </w:r>
      <w:r w:rsidR="002E617E">
        <w:t xml:space="preserve"> page. </w:t>
      </w:r>
      <w:r>
        <w:t>The</w:t>
      </w:r>
      <w:r w:rsidRPr="007F153D">
        <w:t xml:space="preserve"> abstr</w:t>
      </w:r>
      <w:r w:rsidR="009556F5">
        <w:t xml:space="preserve">act </w:t>
      </w:r>
      <w:r w:rsidR="002B71ED">
        <w:t>should</w:t>
      </w:r>
      <w:r w:rsidR="009556F5">
        <w:t xml:space="preserve"> not exceed 300 words, followed by</w:t>
      </w:r>
      <w:r w:rsidR="00032EAD" w:rsidRPr="00032EAD">
        <w:t xml:space="preserve"> </w:t>
      </w:r>
      <w:r w:rsidR="00B37F6C">
        <w:t xml:space="preserve">two </w:t>
      </w:r>
      <w:r w:rsidR="00032EAD" w:rsidRPr="00032EAD">
        <w:t>to four keywords.</w:t>
      </w:r>
      <w:r w:rsidR="00B37F6C">
        <w:t xml:space="preserve"> The full paper is expected to have six to eight pages (excluding this cover page).</w:t>
      </w:r>
    </w:p>
    <w:p w:rsidR="005A2B69" w:rsidRPr="00CD26D4" w:rsidRDefault="005A2B69" w:rsidP="00CD26D4">
      <w:pPr>
        <w:pStyle w:val="abstract"/>
        <w:ind w:left="851" w:hanging="851"/>
      </w:pPr>
      <w:r w:rsidRPr="002E617E">
        <w:rPr>
          <w:b/>
        </w:rPr>
        <w:t>Keywords</w:t>
      </w:r>
      <w:r w:rsidRPr="002D7178">
        <w:rPr>
          <w:b/>
        </w:rPr>
        <w:t>:</w:t>
      </w:r>
      <w:r w:rsidRPr="00377E89">
        <w:t xml:space="preserve"> </w:t>
      </w:r>
      <w:r w:rsidR="007D076F">
        <w:t>A</w:t>
      </w:r>
      <w:r w:rsidR="002E617E">
        <w:t xml:space="preserve">ctive </w:t>
      </w:r>
      <w:r w:rsidR="007D076F">
        <w:t>L</w:t>
      </w:r>
      <w:r w:rsidR="002E617E">
        <w:t>earning</w:t>
      </w:r>
      <w:r w:rsidR="007D076F">
        <w:t>;</w:t>
      </w:r>
      <w:r w:rsidR="007D076F" w:rsidRPr="00377E89">
        <w:t xml:space="preserve"> </w:t>
      </w:r>
      <w:r w:rsidR="007D076F">
        <w:t>Engineering Education;</w:t>
      </w:r>
      <w:r w:rsidR="007D076F" w:rsidRPr="00377E89">
        <w:t xml:space="preserve"> Symposium Information</w:t>
      </w:r>
      <w:r w:rsidR="007D076F">
        <w:t>;</w:t>
      </w:r>
      <w:r w:rsidR="007D076F" w:rsidRPr="00377E89">
        <w:t xml:space="preserve"> Project Approaches</w:t>
      </w:r>
      <w:r w:rsidR="007D076F">
        <w:t>.</w:t>
      </w:r>
    </w:p>
    <w:p w:rsidR="005A2B69" w:rsidRDefault="005A2B69">
      <w:pPr>
        <w:spacing w:after="200" w:line="276" w:lineRule="auto"/>
        <w:jc w:val="left"/>
        <w:rPr>
          <w:rFonts w:eastAsiaTheme="majorEastAsia" w:cstheme="minorHAnsi"/>
          <w:b/>
          <w:bCs/>
          <w:iCs/>
          <w:color w:val="404040" w:themeColor="text1" w:themeTint="BF"/>
          <w:sz w:val="28"/>
        </w:rPr>
      </w:pPr>
      <w:r>
        <w:br w:type="page"/>
      </w:r>
    </w:p>
    <w:p w:rsidR="00F6546B" w:rsidRDefault="00F6546B" w:rsidP="00F93B02">
      <w:pPr>
        <w:pStyle w:val="HeadTitle"/>
      </w:pPr>
      <w:r w:rsidRPr="00CF584A">
        <w:lastRenderedPageBreak/>
        <w:t xml:space="preserve">Title </w:t>
      </w:r>
      <w:r>
        <w:t>o</w:t>
      </w:r>
      <w:r w:rsidRPr="00CF584A">
        <w:t xml:space="preserve">f Paper </w:t>
      </w:r>
      <w:r>
        <w:t>i</w:t>
      </w:r>
      <w:r w:rsidRPr="00CF584A">
        <w:t xml:space="preserve">n </w:t>
      </w:r>
      <w:r w:rsidR="00B37F6C">
        <w:t>English, Spanish or Portuguese</w:t>
      </w:r>
      <w:r w:rsidR="000D0784">
        <w:t xml:space="preserve"> Language</w:t>
      </w:r>
    </w:p>
    <w:p w:rsidR="00E32256" w:rsidRPr="00E32256" w:rsidRDefault="00E32256" w:rsidP="00E32256"/>
    <w:p w:rsidR="009571AB" w:rsidRDefault="00F93B02" w:rsidP="00E77799">
      <w:pPr>
        <w:pStyle w:val="Authors"/>
      </w:pPr>
      <w:r w:rsidRPr="00CF584A">
        <w:t>Rui M. Sousa</w:t>
      </w:r>
      <w:r>
        <w:rPr>
          <w:vertAlign w:val="superscript"/>
        </w:rPr>
        <w:t>1</w:t>
      </w:r>
      <w:r w:rsidRPr="00CF584A">
        <w:t>,</w:t>
      </w:r>
      <w:r w:rsidR="009571AB" w:rsidRPr="00CF584A">
        <w:t xml:space="preserve"> Rui M. Lima</w:t>
      </w:r>
      <w:r w:rsidR="00B562B4">
        <w:rPr>
          <w:vertAlign w:val="superscript"/>
        </w:rPr>
        <w:t>1</w:t>
      </w:r>
      <w:r w:rsidR="009571AB" w:rsidRPr="00CF584A">
        <w:t>, Sandra Fernandes</w:t>
      </w:r>
      <w:r w:rsidR="00B562B4">
        <w:rPr>
          <w:vertAlign w:val="superscript"/>
        </w:rPr>
        <w:t>1,</w:t>
      </w:r>
      <w:r>
        <w:rPr>
          <w:vertAlign w:val="superscript"/>
        </w:rPr>
        <w:t>2</w:t>
      </w:r>
      <w:r w:rsidR="009571AB" w:rsidRPr="00CF584A">
        <w:t>, Diana Mesquita</w:t>
      </w:r>
      <w:r w:rsidR="00B562B4">
        <w:rPr>
          <w:vertAlign w:val="superscript"/>
        </w:rPr>
        <w:t>1,</w:t>
      </w:r>
      <w:r>
        <w:rPr>
          <w:vertAlign w:val="superscript"/>
        </w:rPr>
        <w:t>3</w:t>
      </w:r>
      <w:r w:rsidR="009571AB" w:rsidRPr="00CF584A">
        <w:t xml:space="preserve">, </w:t>
      </w:r>
      <w:r w:rsidRPr="00CF584A">
        <w:t>Dinis Carvalho</w:t>
      </w:r>
      <w:r>
        <w:rPr>
          <w:vertAlign w:val="superscript"/>
        </w:rPr>
        <w:t>1</w:t>
      </w:r>
      <w:r w:rsidRPr="00CF584A">
        <w:t>, Natascha van Hattum-Janssen</w:t>
      </w:r>
      <w:r>
        <w:rPr>
          <w:vertAlign w:val="superscript"/>
        </w:rPr>
        <w:t>1,4</w:t>
      </w:r>
      <w:r w:rsidRPr="00CF584A">
        <w:t xml:space="preserve">, </w:t>
      </w:r>
      <w:r w:rsidR="009571AB" w:rsidRPr="00CF584A">
        <w:t>Anabela Alves</w:t>
      </w:r>
      <w:r w:rsidR="00B562B4">
        <w:rPr>
          <w:vertAlign w:val="superscript"/>
        </w:rPr>
        <w:t>1</w:t>
      </w:r>
      <w:r w:rsidR="009571AB" w:rsidRPr="00CF584A">
        <w:t xml:space="preserve">, </w:t>
      </w:r>
      <w:r>
        <w:t>Nelson Costa</w:t>
      </w:r>
      <w:r w:rsidRPr="00D3301A">
        <w:rPr>
          <w:vertAlign w:val="superscript"/>
        </w:rPr>
        <w:t>1</w:t>
      </w:r>
      <w:r>
        <w:t xml:space="preserve">, </w:t>
      </w:r>
      <w:r w:rsidR="009571AB" w:rsidRPr="00CF584A">
        <w:t>Andromeda Menezes</w:t>
      </w:r>
      <w:r w:rsidR="00B562B4">
        <w:rPr>
          <w:vertAlign w:val="superscript"/>
        </w:rPr>
        <w:t>1</w:t>
      </w:r>
    </w:p>
    <w:p w:rsidR="009571AB" w:rsidRPr="001528DB" w:rsidRDefault="009571AB" w:rsidP="00E77799">
      <w:pPr>
        <w:pStyle w:val="Authors"/>
      </w:pPr>
    </w:p>
    <w:p w:rsidR="009571AB" w:rsidRPr="004C62B8" w:rsidRDefault="00B562B4" w:rsidP="009571AB">
      <w:pPr>
        <w:pStyle w:val="affiliation"/>
      </w:pPr>
      <w:r>
        <w:rPr>
          <w:color w:val="000000"/>
          <w:vertAlign w:val="superscript"/>
        </w:rPr>
        <w:t>1</w:t>
      </w:r>
      <w:r w:rsidR="009571AB" w:rsidRPr="004C62B8">
        <w:t xml:space="preserve"> Department </w:t>
      </w:r>
      <w:r w:rsidR="009571AB">
        <w:t xml:space="preserve">of </w:t>
      </w:r>
      <w:r w:rsidR="009571AB" w:rsidRPr="004C62B8">
        <w:t>Production and Systems, School of Engineering, University of Minho, Campus of Azurém, Guimarães, Portugal</w:t>
      </w:r>
    </w:p>
    <w:p w:rsidR="00F93B02" w:rsidRDefault="00F93B02" w:rsidP="00F93B02">
      <w:pPr>
        <w:pStyle w:val="affiliation"/>
      </w:pPr>
      <w:r>
        <w:rPr>
          <w:vertAlign w:val="superscript"/>
        </w:rPr>
        <w:t>2</w:t>
      </w:r>
      <w:r>
        <w:t xml:space="preserve"> Department</w:t>
      </w:r>
      <w:r w:rsidRPr="00E330A9">
        <w:t xml:space="preserve"> of Psychology and Education, </w:t>
      </w:r>
      <w:r>
        <w:t>Portucalense University, Porto</w:t>
      </w:r>
      <w:r w:rsidRPr="00E330A9">
        <w:t>, Portugal</w:t>
      </w:r>
    </w:p>
    <w:p w:rsidR="009571AB" w:rsidRDefault="00F93B02" w:rsidP="009571AB">
      <w:pPr>
        <w:pStyle w:val="affiliation"/>
      </w:pPr>
      <w:r>
        <w:rPr>
          <w:vertAlign w:val="superscript"/>
        </w:rPr>
        <w:t>3</w:t>
      </w:r>
      <w:r>
        <w:t xml:space="preserve"> </w:t>
      </w:r>
      <w:r w:rsidR="009571AB">
        <w:t>Institute of</w:t>
      </w:r>
      <w:r w:rsidR="009571AB" w:rsidRPr="004C62B8">
        <w:t xml:space="preserve"> Education, University of Minho, Campus of Gualtar, Braga, Portugal</w:t>
      </w:r>
    </w:p>
    <w:p w:rsidR="009571AB" w:rsidRPr="004C62B8" w:rsidRDefault="00B562B4" w:rsidP="009571AB">
      <w:pPr>
        <w:pStyle w:val="affiliation"/>
      </w:pPr>
      <w:r>
        <w:rPr>
          <w:vertAlign w:val="superscript"/>
        </w:rPr>
        <w:t>4</w:t>
      </w:r>
      <w:r w:rsidR="009571AB">
        <w:rPr>
          <w:vertAlign w:val="superscript"/>
        </w:rPr>
        <w:t xml:space="preserve"> </w:t>
      </w:r>
      <w:r w:rsidR="009571AB" w:rsidRPr="004A77DD">
        <w:t>School of Creative Technology</w:t>
      </w:r>
      <w:r w:rsidR="009571AB">
        <w:t xml:space="preserve">, </w:t>
      </w:r>
      <w:r w:rsidR="009571AB" w:rsidRPr="00591EA9">
        <w:t>Saxion University of Applied Sciences, Enschede, the Netherlands</w:t>
      </w:r>
    </w:p>
    <w:p w:rsidR="00E32256" w:rsidRPr="00E77799" w:rsidRDefault="001D4F61" w:rsidP="00E32256">
      <w:pPr>
        <w:pStyle w:val="email"/>
        <w:ind w:left="426" w:hanging="426"/>
        <w:rPr>
          <w:rStyle w:val="Hyperlink"/>
          <w:color w:val="000000"/>
          <w:u w:val="none"/>
        </w:rPr>
      </w:pPr>
      <w:r w:rsidRPr="00E77799">
        <w:t xml:space="preserve">Email: </w:t>
      </w:r>
      <w:hyperlink r:id="rId17" w:history="1">
        <w:r w:rsidRPr="00E77799">
          <w:rPr>
            <w:rStyle w:val="Hyperlink"/>
            <w:color w:val="000000"/>
            <w:u w:val="none"/>
          </w:rPr>
          <w:t>dinis@dps.uminho.pt</w:t>
        </w:r>
      </w:hyperlink>
      <w:r w:rsidRPr="00E77799">
        <w:t xml:space="preserve">, </w:t>
      </w:r>
      <w:hyperlink r:id="rId18" w:history="1">
        <w:r w:rsidRPr="00E77799">
          <w:rPr>
            <w:rStyle w:val="Hyperlink"/>
            <w:color w:val="000000"/>
            <w:u w:val="none"/>
          </w:rPr>
          <w:t>n.vanhattum@saxion.nl</w:t>
        </w:r>
      </w:hyperlink>
      <w:r w:rsidRPr="00E77799">
        <w:t xml:space="preserve">, </w:t>
      </w:r>
      <w:hyperlink r:id="rId19" w:history="1">
        <w:r w:rsidRPr="00E77799">
          <w:rPr>
            <w:rStyle w:val="Hyperlink"/>
            <w:color w:val="000000"/>
            <w:u w:val="none"/>
          </w:rPr>
          <w:t>rml@dps.uminho.pt</w:t>
        </w:r>
      </w:hyperlink>
      <w:r w:rsidRPr="00E77799">
        <w:t xml:space="preserve">, </w:t>
      </w:r>
      <w:hyperlink r:id="rId20" w:history="1">
        <w:r w:rsidRPr="00E77799">
          <w:rPr>
            <w:rStyle w:val="Hyperlink"/>
            <w:color w:val="000000"/>
            <w:u w:val="none"/>
          </w:rPr>
          <w:t>sandra@fpce.uc.pt</w:t>
        </w:r>
      </w:hyperlink>
      <w:r w:rsidRPr="00E77799">
        <w:t xml:space="preserve">, </w:t>
      </w:r>
      <w:hyperlink r:id="rId21" w:history="1">
        <w:r w:rsidRPr="00E77799">
          <w:rPr>
            <w:rStyle w:val="Hyperlink"/>
            <w:color w:val="000000"/>
            <w:u w:val="none"/>
          </w:rPr>
          <w:t>diana@dps.uminho.pt</w:t>
        </w:r>
      </w:hyperlink>
      <w:r w:rsidRPr="00E77799">
        <w:t xml:space="preserve">, </w:t>
      </w:r>
      <w:hyperlink r:id="rId22" w:history="1">
        <w:r w:rsidRPr="00E77799">
          <w:rPr>
            <w:rStyle w:val="Hyperlink"/>
            <w:color w:val="000000"/>
            <w:u w:val="none"/>
          </w:rPr>
          <w:t>anabela@dps.uminho.pt</w:t>
        </w:r>
      </w:hyperlink>
      <w:r w:rsidRPr="00E77799">
        <w:t xml:space="preserve">, </w:t>
      </w:r>
      <w:hyperlink r:id="rId23" w:history="1">
        <w:r w:rsidRPr="00E77799">
          <w:rPr>
            <w:rStyle w:val="Hyperlink"/>
            <w:color w:val="000000"/>
            <w:u w:val="none"/>
          </w:rPr>
          <w:t>rms@dps.uminho.pt</w:t>
        </w:r>
      </w:hyperlink>
      <w:r w:rsidRPr="00E77799">
        <w:t xml:space="preserve">, </w:t>
      </w:r>
      <w:hyperlink r:id="rId24" w:history="1">
        <w:r w:rsidRPr="00E77799">
          <w:rPr>
            <w:rStyle w:val="Hyperlink"/>
            <w:color w:val="000000"/>
            <w:u w:val="none"/>
          </w:rPr>
          <w:t>fmoreira@dps.uminho.pt</w:t>
        </w:r>
      </w:hyperlink>
      <w:r w:rsidRPr="00E77799">
        <w:t xml:space="preserve">, </w:t>
      </w:r>
      <w:hyperlink r:id="rId25" w:history="1">
        <w:r w:rsidRPr="00E77799">
          <w:rPr>
            <w:rStyle w:val="Hyperlink"/>
            <w:color w:val="000000"/>
            <w:u w:val="none"/>
          </w:rPr>
          <w:t>agcmenezes@dps.uminho.pt</w:t>
        </w:r>
      </w:hyperlink>
    </w:p>
    <w:p w:rsidR="00F6546B" w:rsidRPr="00E77799" w:rsidRDefault="00F6546B" w:rsidP="00E77799">
      <w:pPr>
        <w:pStyle w:val="email"/>
      </w:pPr>
    </w:p>
    <w:p w:rsidR="00F6546B" w:rsidRPr="007F153D" w:rsidRDefault="00F6546B" w:rsidP="00F6546B">
      <w:pPr>
        <w:pStyle w:val="abstract"/>
        <w:rPr>
          <w:b/>
        </w:rPr>
      </w:pPr>
      <w:r w:rsidRPr="007F153D">
        <w:rPr>
          <w:b/>
        </w:rPr>
        <w:t>Abstract</w:t>
      </w:r>
    </w:p>
    <w:p w:rsidR="00342C61" w:rsidRDefault="00342C61" w:rsidP="00F6546B">
      <w:pPr>
        <w:pStyle w:val="abstract"/>
      </w:pPr>
      <w:r w:rsidRPr="00342C61">
        <w:t xml:space="preserve">This document should be used as a template for the papers submitted to </w:t>
      </w:r>
      <w:r w:rsidR="00F93B02">
        <w:t>PAEE/ALE’2016</w:t>
      </w:r>
      <w:r w:rsidRPr="00342C61">
        <w:t>. It provides the intended general structure and format, as well as other relevant information. Please read the template contents carefully and follow the instructions. In order to preserve the styles and other formatting elements, copy your text into this template.</w:t>
      </w:r>
      <w:r w:rsidR="00E63BF0">
        <w:t xml:space="preserve"> </w:t>
      </w:r>
      <w:r w:rsidR="00E77799">
        <w:t xml:space="preserve">Papers can be written in English, Spanish or Portuguese. </w:t>
      </w:r>
      <w:r w:rsidR="00E63BF0">
        <w:t>The</w:t>
      </w:r>
      <w:r w:rsidR="00E63BF0" w:rsidRPr="007F153D">
        <w:t xml:space="preserve"> abstr</w:t>
      </w:r>
      <w:r w:rsidR="00E63BF0">
        <w:t>act should not exceed 300 words, followed by</w:t>
      </w:r>
      <w:r w:rsidR="00E63BF0" w:rsidRPr="00032EAD">
        <w:t xml:space="preserve"> </w:t>
      </w:r>
      <w:r w:rsidR="001203D2">
        <w:t xml:space="preserve">two </w:t>
      </w:r>
      <w:r w:rsidR="00E63BF0" w:rsidRPr="00032EAD">
        <w:t>to four keywords.</w:t>
      </w:r>
      <w:r w:rsidR="00B37F6C">
        <w:t xml:space="preserve"> The full paper is expected to have six to eight pages (excluding the eventual cover page).</w:t>
      </w:r>
    </w:p>
    <w:p w:rsidR="00F6546B" w:rsidRDefault="007D076F" w:rsidP="00F6546B">
      <w:pPr>
        <w:pStyle w:val="abstract"/>
        <w:ind w:left="851" w:hanging="851"/>
      </w:pPr>
      <w:r w:rsidRPr="002E617E">
        <w:rPr>
          <w:b/>
        </w:rPr>
        <w:t>Keywords</w:t>
      </w:r>
      <w:r w:rsidRPr="002D7178">
        <w:rPr>
          <w:b/>
        </w:rPr>
        <w:t>:</w:t>
      </w:r>
      <w:r w:rsidRPr="00377E89">
        <w:t xml:space="preserve"> </w:t>
      </w:r>
      <w:r>
        <w:t>Active Learning;</w:t>
      </w:r>
      <w:r w:rsidRPr="00377E89">
        <w:t xml:space="preserve"> </w:t>
      </w:r>
      <w:r>
        <w:t>Engineering Education;</w:t>
      </w:r>
      <w:r w:rsidRPr="00377E89">
        <w:t xml:space="preserve"> Symposium Information</w:t>
      </w:r>
      <w:r>
        <w:t>;</w:t>
      </w:r>
      <w:r w:rsidRPr="00377E89">
        <w:t xml:space="preserve"> Project Approaches</w:t>
      </w:r>
      <w:r>
        <w:t>.</w:t>
      </w:r>
    </w:p>
    <w:p w:rsidR="001C04DF" w:rsidRPr="007F153D" w:rsidRDefault="001C04DF" w:rsidP="007F153D">
      <w:pPr>
        <w:pStyle w:val="Heading1"/>
      </w:pPr>
      <w:r w:rsidRPr="007F153D">
        <w:t>Introduction</w:t>
      </w:r>
    </w:p>
    <w:p w:rsidR="009E33E7" w:rsidRPr="00CF584A" w:rsidRDefault="009E33E7" w:rsidP="00CF584A">
      <w:r w:rsidRPr="00CF584A">
        <w:t xml:space="preserve">This </w:t>
      </w:r>
      <w:r w:rsidR="00647FD8" w:rsidRPr="00CF584A">
        <w:t>document</w:t>
      </w:r>
      <w:r w:rsidRPr="00CF584A">
        <w:t xml:space="preserve"> is to be used as a template for the </w:t>
      </w:r>
      <w:r w:rsidR="00647FD8" w:rsidRPr="00CF584A">
        <w:t>paper</w:t>
      </w:r>
      <w:r w:rsidRPr="00CF584A">
        <w:t xml:space="preserve">. It gives information </w:t>
      </w:r>
      <w:r w:rsidR="00884D94">
        <w:t>on</w:t>
      </w:r>
      <w:r w:rsidRPr="00CF584A">
        <w:t xml:space="preserve"> </w:t>
      </w:r>
      <w:r w:rsidR="00884D94">
        <w:t>its</w:t>
      </w:r>
      <w:r w:rsidR="00884D94" w:rsidRPr="007F153D">
        <w:t xml:space="preserve"> </w:t>
      </w:r>
      <w:r w:rsidR="00884D94">
        <w:t xml:space="preserve">general structure and </w:t>
      </w:r>
      <w:r w:rsidR="00884D94" w:rsidRPr="007F153D">
        <w:t>format</w:t>
      </w:r>
      <w:r w:rsidR="00884D94" w:rsidRPr="00CF584A">
        <w:t xml:space="preserve"> </w:t>
      </w:r>
      <w:r w:rsidRPr="00CF584A">
        <w:t xml:space="preserve">and uses general information on the symposium to explain </w:t>
      </w:r>
      <w:r w:rsidR="00884D94">
        <w:t>that</w:t>
      </w:r>
      <w:r w:rsidRPr="00CF584A">
        <w:t xml:space="preserve">. </w:t>
      </w:r>
      <w:r w:rsidR="00733CBD">
        <w:t>S</w:t>
      </w:r>
      <w:r w:rsidRPr="00CF584A">
        <w:t xml:space="preserve">ave this document and copy your own </w:t>
      </w:r>
      <w:r w:rsidR="00C3569C" w:rsidRPr="00CF584A">
        <w:t>text into this template.</w:t>
      </w:r>
      <w:r w:rsidR="00CF584A">
        <w:t xml:space="preserve"> The paper can be written in English, Portuguese or Spanish.</w:t>
      </w:r>
    </w:p>
    <w:p w:rsidR="00A4428C" w:rsidRPr="004C62B8" w:rsidRDefault="005D320D" w:rsidP="00CF584A">
      <w:r w:rsidRPr="004C62B8">
        <w:t>The d</w:t>
      </w:r>
      <w:r w:rsidR="00A4428C" w:rsidRPr="004C62B8">
        <w:t xml:space="preserve">emand </w:t>
      </w:r>
      <w:r w:rsidRPr="004C62B8">
        <w:t>for</w:t>
      </w:r>
      <w:r w:rsidR="00A4428C" w:rsidRPr="004C62B8">
        <w:t xml:space="preserve"> engineer</w:t>
      </w:r>
      <w:r w:rsidR="0046411A" w:rsidRPr="004C62B8">
        <w:t>ing professionals is characteris</w:t>
      </w:r>
      <w:r w:rsidR="00A4428C" w:rsidRPr="004C62B8">
        <w:t xml:space="preserve">ed by requirements of deep and solid interdisciplinary technical competences and communication and management skills. </w:t>
      </w:r>
      <w:r w:rsidR="00F10A64" w:rsidRPr="004C62B8">
        <w:t xml:space="preserve">Changing </w:t>
      </w:r>
      <w:r w:rsidR="00A4428C" w:rsidRPr="004C62B8">
        <w:t xml:space="preserve">Engineering programmes </w:t>
      </w:r>
      <w:r w:rsidR="00F10A64" w:rsidRPr="004C62B8">
        <w:t xml:space="preserve">to meet these requirements can be addressed by different learning methodologies. Several institutions of higher </w:t>
      </w:r>
      <w:r w:rsidR="00F10A64" w:rsidRPr="002607B2">
        <w:t xml:space="preserve">education have </w:t>
      </w:r>
      <w:r w:rsidR="002607B2" w:rsidRPr="002607B2">
        <w:t>been</w:t>
      </w:r>
      <w:r w:rsidR="00F10A64" w:rsidRPr="002607B2">
        <w:t xml:space="preserve"> addressing</w:t>
      </w:r>
      <w:r w:rsidR="00F10A64" w:rsidRPr="004C62B8">
        <w:t xml:space="preserve"> these requirements with project approa</w:t>
      </w:r>
      <w:r w:rsidRPr="004C62B8">
        <w:t xml:space="preserve">ches to engineering education. </w:t>
      </w:r>
      <w:r w:rsidR="00836DC7" w:rsidRPr="004C62B8">
        <w:t>P</w:t>
      </w:r>
      <w:r w:rsidR="00F10A64" w:rsidRPr="004C62B8">
        <w:t xml:space="preserve">roject </w:t>
      </w:r>
      <w:r w:rsidRPr="004C62B8">
        <w:t>approach</w:t>
      </w:r>
      <w:r w:rsidR="00836DC7" w:rsidRPr="004C62B8">
        <w:t>es have</w:t>
      </w:r>
      <w:r w:rsidRPr="004C62B8">
        <w:t xml:space="preserve"> proven to be effective in</w:t>
      </w:r>
      <w:r w:rsidR="00F10A64" w:rsidRPr="004C62B8">
        <w:t xml:space="preserve"> mak</w:t>
      </w:r>
      <w:r w:rsidRPr="004C62B8">
        <w:t>ing</w:t>
      </w:r>
      <w:r w:rsidR="00F10A64" w:rsidRPr="004C62B8">
        <w:t xml:space="preserve"> </w:t>
      </w:r>
      <w:r w:rsidR="00A4428C" w:rsidRPr="004C62B8">
        <w:t>interdisciplinary connection</w:t>
      </w:r>
      <w:r w:rsidR="00F10A64" w:rsidRPr="004C62B8">
        <w:t>s</w:t>
      </w:r>
      <w:r w:rsidR="00A4428C" w:rsidRPr="004C62B8">
        <w:t xml:space="preserve"> between different subject matters</w:t>
      </w:r>
      <w:r w:rsidR="00F10A64" w:rsidRPr="004C62B8">
        <w:t>, developing, in parallel, competences of project management, autonomy and communication</w:t>
      </w:r>
      <w:r w:rsidR="00836DC7" w:rsidRPr="004C62B8">
        <w:t xml:space="preserve"> </w:t>
      </w:r>
      <w:r w:rsidR="00905819" w:rsidRPr="004C62B8">
        <w:fldChar w:fldCharType="begin">
          <w:fldData xml:space="preserve">PEVuZE5vdGU+PENpdGU+PEF1dGhvcj5IZWxsZTwvQXV0aG9yPjxZZWFyPjIwMDY8L1llYXI+PFJl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</w:fldData>
        </w:fldChar>
      </w:r>
      <w:r w:rsidR="00CE7F9D">
        <w:instrText xml:space="preserve"> ADDIN EN.CITE </w:instrText>
      </w:r>
      <w:r w:rsidR="00CE7F9D">
        <w:fldChar w:fldCharType="begin">
          <w:fldData xml:space="preserve">PEVuZE5vdGU+PENpdGU+PEF1dGhvcj5IZWxsZTwvQXV0aG9yPjxZZWFyPjIwMDY8L1llYXI+PFJl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</w:fldData>
        </w:fldChar>
      </w:r>
      <w:r w:rsidR="00CE7F9D">
        <w:instrText xml:space="preserve"> ADDIN EN.CITE.DATA </w:instrText>
      </w:r>
      <w:r w:rsidR="00CE7F9D">
        <w:fldChar w:fldCharType="end"/>
      </w:r>
      <w:r w:rsidR="00905819" w:rsidRPr="004C62B8">
        <w:fldChar w:fldCharType="separate"/>
      </w:r>
      <w:r w:rsidR="00CE7F9D">
        <w:rPr>
          <w:noProof/>
        </w:rPr>
        <w:t>(</w:t>
      </w:r>
      <w:hyperlink w:anchor="_ENREF_1" w:tooltip="Helle, 2006 #712" w:history="1">
        <w:r w:rsidR="00CE7F9D">
          <w:rPr>
            <w:noProof/>
          </w:rPr>
          <w:t>Helle, Tynjälä, &amp; Olkinuora, 2006</w:t>
        </w:r>
      </w:hyperlink>
      <w:r w:rsidR="00CE7F9D">
        <w:rPr>
          <w:noProof/>
        </w:rPr>
        <w:t xml:space="preserve">; </w:t>
      </w:r>
      <w:hyperlink w:anchor="_ENREF_2" w:tooltip="Lima, 2007 #808" w:history="1">
        <w:r w:rsidR="00CE7F9D">
          <w:rPr>
            <w:noProof/>
          </w:rPr>
          <w:t>Lima, Carvalho, Flores, &amp; van Hattum-Janssen, 2007</w:t>
        </w:r>
      </w:hyperlink>
      <w:r w:rsidR="00CE7F9D">
        <w:rPr>
          <w:noProof/>
        </w:rPr>
        <w:t xml:space="preserve">; </w:t>
      </w:r>
      <w:hyperlink w:anchor="_ENREF_3" w:tooltip="Powell, 2003 #628" w:history="1">
        <w:r w:rsidR="00CE7F9D">
          <w:rPr>
            <w:noProof/>
          </w:rPr>
          <w:t>Powell &amp; Weenk, 2003</w:t>
        </w:r>
      </w:hyperlink>
      <w:r w:rsidR="00CE7F9D">
        <w:rPr>
          <w:noProof/>
        </w:rPr>
        <w:t>)</w:t>
      </w:r>
      <w:r w:rsidR="00905819" w:rsidRPr="004C62B8">
        <w:fldChar w:fldCharType="end"/>
      </w:r>
      <w:r w:rsidR="00A4428C" w:rsidRPr="004C62B8">
        <w:t>.</w:t>
      </w:r>
    </w:p>
    <w:p w:rsidR="000373F9" w:rsidRPr="003F7706" w:rsidRDefault="000373F9" w:rsidP="00CF584A">
      <w:pPr>
        <w:rPr>
          <w:lang w:eastAsia="pt-PT"/>
        </w:rPr>
      </w:pPr>
      <w:r w:rsidRPr="000373F9">
        <w:rPr>
          <w:lang w:eastAsia="pt-PT"/>
        </w:rPr>
        <w:t xml:space="preserve">This event joins together the 8th International Symposium on Project Approaches in Engineering Education (PAEE'2016) and the 14th Active Learning in Engineering Education Workshop (ALE'2016). The PAEE symposium is organised by the PAEE association and the Department of Production and Systems of the University of Minho, </w:t>
      </w:r>
      <w:r w:rsidR="00B37F6C">
        <w:rPr>
          <w:lang w:eastAsia="pt-PT"/>
        </w:rPr>
        <w:t xml:space="preserve">Guimarães, </w:t>
      </w:r>
      <w:r w:rsidRPr="000373F9">
        <w:rPr>
          <w:lang w:eastAsia="pt-PT"/>
        </w:rPr>
        <w:t>Portugal, since 2009, and aims to join teachers, researchers and professionals concerned with Engineering Education. ALE is an international network of engineering educators, initiated in 2000, dedicated to improving engineering education through active learning.</w:t>
      </w:r>
    </w:p>
    <w:p w:rsidR="006C505C" w:rsidRDefault="00166B56" w:rsidP="00CF584A">
      <w:pPr>
        <w:rPr>
          <w:lang w:eastAsia="pt-PT"/>
        </w:rPr>
      </w:pPr>
      <w:r w:rsidRPr="00166B56">
        <w:rPr>
          <w:lang w:eastAsia="pt-PT"/>
        </w:rPr>
        <w:t>The PAEE</w:t>
      </w:r>
      <w:r w:rsidR="000373F9">
        <w:rPr>
          <w:lang w:eastAsia="pt-PT"/>
        </w:rPr>
        <w:t>/ALE’</w:t>
      </w:r>
      <w:r w:rsidRPr="00166B56">
        <w:rPr>
          <w:lang w:eastAsia="pt-PT"/>
        </w:rPr>
        <w:t>201</w:t>
      </w:r>
      <w:r w:rsidR="000373F9">
        <w:rPr>
          <w:lang w:eastAsia="pt-PT"/>
        </w:rPr>
        <w:t>6</w:t>
      </w:r>
      <w:r w:rsidRPr="00166B56">
        <w:rPr>
          <w:lang w:eastAsia="pt-PT"/>
        </w:rPr>
        <w:t xml:space="preserve"> is hosted by the </w:t>
      </w:r>
      <w:r w:rsidR="000373F9">
        <w:rPr>
          <w:lang w:eastAsia="pt-PT"/>
        </w:rPr>
        <w:t xml:space="preserve">Department of Production and Systems from the School of Engineering of </w:t>
      </w:r>
      <w:r w:rsidR="00884D94" w:rsidRPr="00884D94">
        <w:rPr>
          <w:lang w:eastAsia="pt-PT"/>
        </w:rPr>
        <w:t>University</w:t>
      </w:r>
      <w:r w:rsidR="000373F9">
        <w:rPr>
          <w:lang w:eastAsia="pt-PT"/>
        </w:rPr>
        <w:t xml:space="preserve"> of Minho</w:t>
      </w:r>
      <w:r w:rsidR="0030486C">
        <w:rPr>
          <w:lang w:eastAsia="pt-PT"/>
        </w:rPr>
        <w:t xml:space="preserve"> and will take place in the Vila Flor Cultural Centre</w:t>
      </w:r>
      <w:r w:rsidR="002B71ED">
        <w:rPr>
          <w:lang w:eastAsia="pt-PT"/>
        </w:rPr>
        <w:t xml:space="preserve"> </w:t>
      </w:r>
      <w:r w:rsidR="0030486C">
        <w:rPr>
          <w:lang w:eastAsia="pt-PT"/>
        </w:rPr>
        <w:t>(</w:t>
      </w:r>
      <w:r w:rsidR="0030486C">
        <w:rPr>
          <w:lang w:eastAsia="pt-PT"/>
        </w:rPr>
        <w:fldChar w:fldCharType="begin"/>
      </w:r>
      <w:r w:rsidR="0030486C">
        <w:rPr>
          <w:lang w:eastAsia="pt-PT"/>
        </w:rPr>
        <w:instrText xml:space="preserve"> REF _Ref440554536 \h </w:instrText>
      </w:r>
      <w:r w:rsidR="0030486C">
        <w:rPr>
          <w:lang w:eastAsia="pt-PT"/>
        </w:rPr>
      </w:r>
      <w:r w:rsidR="0030486C">
        <w:rPr>
          <w:lang w:eastAsia="pt-PT"/>
        </w:rPr>
        <w:fldChar w:fldCharType="separate"/>
      </w:r>
      <w:r w:rsidR="0030486C" w:rsidRPr="001528DB">
        <w:t xml:space="preserve">Figure </w:t>
      </w:r>
      <w:r w:rsidR="0030486C" w:rsidRPr="001528DB">
        <w:rPr>
          <w:noProof/>
        </w:rPr>
        <w:t>1</w:t>
      </w:r>
      <w:r w:rsidR="0030486C">
        <w:rPr>
          <w:lang w:eastAsia="pt-PT"/>
        </w:rPr>
        <w:fldChar w:fldCharType="end"/>
      </w:r>
      <w:r w:rsidR="0030486C">
        <w:rPr>
          <w:lang w:eastAsia="pt-PT"/>
        </w:rPr>
        <w:t>)</w:t>
      </w:r>
      <w:r w:rsidR="00E32256">
        <w:rPr>
          <w:lang w:eastAsia="pt-PT"/>
        </w:rPr>
        <w:t>, Guimarães, Portugal</w:t>
      </w:r>
      <w:r w:rsidRPr="00166B56">
        <w:rPr>
          <w:lang w:eastAsia="pt-PT"/>
        </w:rPr>
        <w:t xml:space="preserve">. The main language of the Symposium is English. </w:t>
      </w:r>
      <w:r w:rsidR="001203D2">
        <w:rPr>
          <w:lang w:eastAsia="pt-PT"/>
        </w:rPr>
        <w:t xml:space="preserve">Paper submissions </w:t>
      </w:r>
      <w:r w:rsidRPr="00166B56">
        <w:rPr>
          <w:lang w:eastAsia="pt-PT"/>
        </w:rPr>
        <w:t xml:space="preserve">in Spanish and Portuguese are also welcome. </w:t>
      </w:r>
      <w:r w:rsidR="001528DB">
        <w:rPr>
          <w:lang w:eastAsia="pt-PT"/>
        </w:rPr>
        <w:t>More information can be found at the website:</w:t>
      </w:r>
      <w:r w:rsidR="00884D94" w:rsidRPr="00884D94">
        <w:t xml:space="preserve"> </w:t>
      </w:r>
      <w:hyperlink r:id="rId26" w:history="1">
        <w:r w:rsidR="000373F9" w:rsidRPr="001B2ACB">
          <w:rPr>
            <w:rStyle w:val="Hyperlink"/>
            <w:lang w:eastAsia="pt-PT"/>
          </w:rPr>
          <w:t>http://paee.dps.uminho.pt</w:t>
        </w:r>
      </w:hyperlink>
      <w:r w:rsidR="00884D94">
        <w:rPr>
          <w:lang w:eastAsia="pt-PT"/>
        </w:rPr>
        <w:t>.</w:t>
      </w:r>
    </w:p>
    <w:p w:rsidR="006A692B" w:rsidRDefault="006A692B" w:rsidP="00C71D75">
      <w:pPr>
        <w:pStyle w:val="Caption"/>
        <w:jc w:val="center"/>
      </w:pPr>
      <w:bookmarkStart w:id="0" w:name="_Ref220314589"/>
    </w:p>
    <w:p w:rsidR="00A3612A" w:rsidRPr="00A3612A" w:rsidRDefault="00A3612A" w:rsidP="00A3612A">
      <w:pPr>
        <w:jc w:val="center"/>
      </w:pPr>
      <w:bookmarkStart w:id="1" w:name="_GoBack"/>
      <w:r w:rsidRPr="00A3612A">
        <w:rPr>
          <w:noProof/>
          <w:lang w:val="pt-PT" w:eastAsia="pt-PT"/>
        </w:rPr>
        <w:lastRenderedPageBreak/>
        <w:drawing>
          <wp:inline distT="0" distB="0" distL="0" distR="0">
            <wp:extent cx="5808345" cy="15328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08345" cy="1532890"/>
                    </a:xfrm>
                    <a:prstGeom prst="rect">
                      <a:avLst/>
                    </a:prstGeom>
                    <a:noFill/>
                    <a:ln>
                      <a:noFill/>
                    </a:ln>
                  </pic:spPr>
                </pic:pic>
              </a:graphicData>
            </a:graphic>
          </wp:inline>
        </w:drawing>
      </w:r>
      <w:bookmarkEnd w:id="1"/>
    </w:p>
    <w:p w:rsidR="000A45B6" w:rsidRPr="00716927" w:rsidRDefault="00F3363B" w:rsidP="00C71D75">
      <w:pPr>
        <w:pStyle w:val="Caption"/>
        <w:jc w:val="center"/>
        <w:rPr>
          <w:rFonts w:eastAsia="Times New Roman" w:cs="Arial"/>
          <w:lang w:eastAsia="pt-PT"/>
        </w:rPr>
      </w:pPr>
      <w:bookmarkStart w:id="2" w:name="_Ref440554536"/>
      <w:r w:rsidRPr="00EE05F5">
        <w:t xml:space="preserve">Figure </w:t>
      </w:r>
      <w:r w:rsidR="00905819" w:rsidRPr="00EE05F5">
        <w:fldChar w:fldCharType="begin"/>
      </w:r>
      <w:r w:rsidRPr="00EE05F5">
        <w:instrText xml:space="preserve"> SEQ Figure \* ARABIC </w:instrText>
      </w:r>
      <w:r w:rsidR="00905819" w:rsidRPr="00EE05F5">
        <w:fldChar w:fldCharType="separate"/>
      </w:r>
      <w:r w:rsidR="002C3EF5" w:rsidRPr="00EE05F5">
        <w:rPr>
          <w:noProof/>
        </w:rPr>
        <w:t>1</w:t>
      </w:r>
      <w:r w:rsidR="00905819" w:rsidRPr="00EE05F5">
        <w:fldChar w:fldCharType="end"/>
      </w:r>
      <w:bookmarkEnd w:id="0"/>
      <w:bookmarkEnd w:id="2"/>
      <w:r w:rsidR="00E64051" w:rsidRPr="00EE05F5">
        <w:t>.</w:t>
      </w:r>
      <w:r w:rsidRPr="00EE05F5">
        <w:t xml:space="preserve"> </w:t>
      </w:r>
      <w:r w:rsidR="00B218BE">
        <w:t xml:space="preserve">School of Engineering of </w:t>
      </w:r>
      <w:r w:rsidR="00847FD0">
        <w:t>University of Minho</w:t>
      </w:r>
      <w:r w:rsidR="00E32256">
        <w:t xml:space="preserve"> (left)</w:t>
      </w:r>
      <w:r w:rsidR="00847FD0">
        <w:t xml:space="preserve"> and </w:t>
      </w:r>
      <w:r w:rsidR="008D1999">
        <w:t>Vila Flor</w:t>
      </w:r>
      <w:r w:rsidR="000373F9">
        <w:t xml:space="preserve"> Cultural Centre</w:t>
      </w:r>
      <w:r w:rsidR="008D1999">
        <w:t xml:space="preserve"> (venue)</w:t>
      </w:r>
      <w:r w:rsidR="002B71ED">
        <w:t>, Guimarães, Portugal</w:t>
      </w:r>
      <w:r w:rsidR="00E64051">
        <w:t>.</w:t>
      </w:r>
    </w:p>
    <w:p w:rsidR="001C04DF" w:rsidRPr="000727D8" w:rsidRDefault="001C04DF" w:rsidP="007F153D">
      <w:pPr>
        <w:pStyle w:val="Heading1"/>
      </w:pPr>
      <w:r w:rsidRPr="000727D8">
        <w:t>Scope</w:t>
      </w:r>
    </w:p>
    <w:p w:rsidR="001C1A86" w:rsidRDefault="00280576" w:rsidP="005D6650">
      <w:pPr>
        <w:rPr>
          <w:lang w:eastAsia="pt-PT"/>
        </w:rPr>
      </w:pPr>
      <w:r w:rsidRPr="004C62B8">
        <w:t xml:space="preserve">This symposium will be based on different </w:t>
      </w:r>
      <w:r w:rsidR="001203D2">
        <w:t xml:space="preserve">types of </w:t>
      </w:r>
      <w:r w:rsidRPr="004C62B8">
        <w:t>interaction approaches</w:t>
      </w:r>
      <w:r w:rsidR="005D1521">
        <w:t>, namely: (</w:t>
      </w:r>
      <w:proofErr w:type="spellStart"/>
      <w:r w:rsidR="005D1521">
        <w:t>i</w:t>
      </w:r>
      <w:proofErr w:type="spellEnd"/>
      <w:r w:rsidR="005D1521">
        <w:t>) paper sessions (regular sessions, debate sessions and students paper award), (ii) hands-on sessions (ALE), (iii) workshops and (iv) interactive poster session.</w:t>
      </w:r>
      <w:r w:rsidR="005D6650" w:rsidRPr="005D6650">
        <w:rPr>
          <w:lang w:eastAsia="pt-PT"/>
        </w:rPr>
        <w:t xml:space="preserve"> </w:t>
      </w:r>
      <w:r w:rsidR="001C1A86" w:rsidRPr="004C62B8">
        <w:t>On paper sessions</w:t>
      </w:r>
      <w:r w:rsidR="001C1A86">
        <w:t>,</w:t>
      </w:r>
      <w:r w:rsidR="001C1A86" w:rsidRPr="004C62B8">
        <w:t xml:space="preserve"> participants can share their work and proposals. </w:t>
      </w:r>
      <w:r w:rsidR="001C1A86">
        <w:t>The hands-on sessions and workshops</w:t>
      </w:r>
      <w:r w:rsidR="001C1A86" w:rsidRPr="004C62B8">
        <w:t xml:space="preserve"> </w:t>
      </w:r>
      <w:r w:rsidR="001C1A86">
        <w:t>involve</w:t>
      </w:r>
      <w:r w:rsidR="001C1A86" w:rsidRPr="004C62B8">
        <w:t xml:space="preserve"> small groups working as “project teams”</w:t>
      </w:r>
      <w:r w:rsidR="001C1A86">
        <w:t xml:space="preserve"> and </w:t>
      </w:r>
      <w:r w:rsidR="001C1A86" w:rsidRPr="008A78A0">
        <w:t>enable for extensive discussions and exchange of experiences with international experts</w:t>
      </w:r>
      <w:r w:rsidR="001C1A86" w:rsidRPr="004C62B8">
        <w:t>.</w:t>
      </w:r>
    </w:p>
    <w:p w:rsidR="005D6650" w:rsidRDefault="005D6650" w:rsidP="005D6650">
      <w:pPr>
        <w:rPr>
          <w:lang w:eastAsia="pt-PT"/>
        </w:rPr>
      </w:pPr>
      <w:r w:rsidRPr="009119B4">
        <w:rPr>
          <w:lang w:eastAsia="pt-PT"/>
        </w:rPr>
        <w:t xml:space="preserve">The main language of the </w:t>
      </w:r>
      <w:r w:rsidRPr="009119B4">
        <w:t xml:space="preserve">Symposium </w:t>
      </w:r>
      <w:r w:rsidRPr="009119B4">
        <w:rPr>
          <w:lang w:eastAsia="pt-PT"/>
        </w:rPr>
        <w:t>is English, but papers can be submitted in Spanish and Portuguese as well.</w:t>
      </w:r>
    </w:p>
    <w:p w:rsidR="00D23690" w:rsidRPr="001203D2" w:rsidRDefault="00D23690" w:rsidP="001203D2">
      <w:pPr>
        <w:pStyle w:val="Heading2"/>
      </w:pPr>
      <w:r w:rsidRPr="001203D2">
        <w:t>Symposium organ</w:t>
      </w:r>
      <w:r w:rsidR="008B6D2D" w:rsidRPr="001203D2">
        <w:t>isa</w:t>
      </w:r>
      <w:r w:rsidRPr="001203D2">
        <w:t>tion model</w:t>
      </w:r>
    </w:p>
    <w:p w:rsidR="0046411A" w:rsidRDefault="000C3E02" w:rsidP="00CF584A">
      <w:r w:rsidRPr="004408A6">
        <w:t>T</w:t>
      </w:r>
      <w:r w:rsidR="0046411A" w:rsidRPr="004408A6">
        <w:t xml:space="preserve">he following themes </w:t>
      </w:r>
      <w:r w:rsidRPr="004408A6">
        <w:t>are proposed</w:t>
      </w:r>
      <w:r w:rsidR="0046411A" w:rsidRPr="004408A6">
        <w:t xml:space="preserve">, but </w:t>
      </w:r>
      <w:r w:rsidRPr="004408A6">
        <w:t>PAEE/ALE’2016</w:t>
      </w:r>
      <w:r w:rsidR="0046411A" w:rsidRPr="004408A6">
        <w:t xml:space="preserve"> </w:t>
      </w:r>
      <w:r w:rsidRPr="004408A6">
        <w:t xml:space="preserve">is </w:t>
      </w:r>
      <w:r w:rsidR="0046411A" w:rsidRPr="004408A6">
        <w:t xml:space="preserve">open to suggestions for other </w:t>
      </w:r>
      <w:r w:rsidR="005D1521" w:rsidRPr="004408A6">
        <w:t>topics</w:t>
      </w:r>
      <w:r w:rsidR="0046411A" w:rsidRPr="004408A6">
        <w:t xml:space="preserve"> related to project approaches in engineering </w:t>
      </w:r>
      <w:r w:rsidR="005D1521" w:rsidRPr="004408A6">
        <w:t>education</w:t>
      </w:r>
      <w:r w:rsidR="0046411A" w:rsidRPr="004408A6">
        <w:t>:</w:t>
      </w:r>
    </w:p>
    <w:p w:rsidR="00C9411A" w:rsidRDefault="00C9411A" w:rsidP="00C9411A">
      <w:pPr>
        <w:pStyle w:val="ListParagraph"/>
        <w:numPr>
          <w:ilvl w:val="0"/>
          <w:numId w:val="3"/>
        </w:numPr>
      </w:pPr>
      <w:r>
        <w:t>Research on project approaches</w:t>
      </w:r>
    </w:p>
    <w:p w:rsidR="00C9411A" w:rsidRDefault="00C9411A" w:rsidP="00C9411A">
      <w:pPr>
        <w:pStyle w:val="ListParagraph"/>
        <w:numPr>
          <w:ilvl w:val="0"/>
          <w:numId w:val="3"/>
        </w:numPr>
      </w:pPr>
      <w:r>
        <w:t>Innovative experiences in engineering education</w:t>
      </w:r>
    </w:p>
    <w:p w:rsidR="00C9411A" w:rsidRDefault="00C9411A" w:rsidP="00C9411A">
      <w:pPr>
        <w:pStyle w:val="ListParagraph"/>
        <w:numPr>
          <w:ilvl w:val="0"/>
          <w:numId w:val="3"/>
        </w:numPr>
      </w:pPr>
      <w:r>
        <w:t>Curriculum design</w:t>
      </w:r>
    </w:p>
    <w:p w:rsidR="00C9411A" w:rsidRDefault="00C9411A" w:rsidP="00C9411A">
      <w:pPr>
        <w:pStyle w:val="ListParagraph"/>
        <w:numPr>
          <w:ilvl w:val="0"/>
          <w:numId w:val="3"/>
        </w:numPr>
      </w:pPr>
      <w:r>
        <w:t>Interdisciplinarity</w:t>
      </w:r>
    </w:p>
    <w:p w:rsidR="00C9411A" w:rsidRDefault="00C9411A" w:rsidP="00C9411A">
      <w:pPr>
        <w:pStyle w:val="ListParagraph"/>
        <w:numPr>
          <w:ilvl w:val="0"/>
          <w:numId w:val="3"/>
        </w:numPr>
      </w:pPr>
      <w:r>
        <w:t>Implementation of pedagogic changes</w:t>
      </w:r>
    </w:p>
    <w:p w:rsidR="00C9411A" w:rsidRDefault="00C9411A" w:rsidP="00C9411A">
      <w:pPr>
        <w:pStyle w:val="ListParagraph"/>
        <w:numPr>
          <w:ilvl w:val="0"/>
          <w:numId w:val="3"/>
        </w:numPr>
      </w:pPr>
      <w:r>
        <w:t>Teacher and tutor roles in PBL</w:t>
      </w:r>
    </w:p>
    <w:p w:rsidR="00C9411A" w:rsidRDefault="00C9411A" w:rsidP="00C9411A">
      <w:pPr>
        <w:pStyle w:val="ListParagraph"/>
        <w:numPr>
          <w:ilvl w:val="0"/>
          <w:numId w:val="3"/>
        </w:numPr>
      </w:pPr>
      <w:r>
        <w:t>Teamwork in PBL</w:t>
      </w:r>
    </w:p>
    <w:p w:rsidR="00C9411A" w:rsidRDefault="00C9411A" w:rsidP="00C9411A">
      <w:pPr>
        <w:pStyle w:val="ListParagraph"/>
        <w:numPr>
          <w:ilvl w:val="0"/>
          <w:numId w:val="3"/>
        </w:numPr>
      </w:pPr>
      <w:r>
        <w:t>Development and assessment of competences</w:t>
      </w:r>
    </w:p>
    <w:p w:rsidR="00C9411A" w:rsidRDefault="00C9411A" w:rsidP="00C9411A">
      <w:pPr>
        <w:pStyle w:val="ListParagraph"/>
        <w:numPr>
          <w:ilvl w:val="0"/>
          <w:numId w:val="3"/>
        </w:numPr>
      </w:pPr>
      <w:r>
        <w:t>Diversity in Engineering students</w:t>
      </w:r>
    </w:p>
    <w:p w:rsidR="00C9411A" w:rsidRDefault="00C9411A" w:rsidP="00C9411A">
      <w:pPr>
        <w:pStyle w:val="ListParagraph"/>
        <w:numPr>
          <w:ilvl w:val="0"/>
          <w:numId w:val="3"/>
        </w:numPr>
      </w:pPr>
      <w:r>
        <w:t>Basic sciences in engineering education</w:t>
      </w:r>
    </w:p>
    <w:p w:rsidR="00C9411A" w:rsidRDefault="00C9411A" w:rsidP="00C9411A">
      <w:pPr>
        <w:pStyle w:val="ListParagraph"/>
        <w:numPr>
          <w:ilvl w:val="0"/>
          <w:numId w:val="3"/>
        </w:numPr>
      </w:pPr>
      <w:r>
        <w:t>Student engagement in learning</w:t>
      </w:r>
    </w:p>
    <w:p w:rsidR="00C9411A" w:rsidRDefault="00C9411A" w:rsidP="00C9411A">
      <w:pPr>
        <w:pStyle w:val="ListParagraph"/>
        <w:numPr>
          <w:ilvl w:val="0"/>
          <w:numId w:val="3"/>
        </w:numPr>
      </w:pPr>
      <w:r>
        <w:t>Student assessment in PBL</w:t>
      </w:r>
    </w:p>
    <w:p w:rsidR="00C9411A" w:rsidRDefault="00C9411A" w:rsidP="00C9411A">
      <w:pPr>
        <w:pStyle w:val="ListParagraph"/>
        <w:numPr>
          <w:ilvl w:val="0"/>
          <w:numId w:val="3"/>
        </w:numPr>
      </w:pPr>
      <w:r>
        <w:t xml:space="preserve">Project management in engineering education  </w:t>
      </w:r>
    </w:p>
    <w:p w:rsidR="00C9411A" w:rsidRDefault="00C9411A" w:rsidP="00C9411A">
      <w:pPr>
        <w:pStyle w:val="ListParagraph"/>
        <w:numPr>
          <w:ilvl w:val="0"/>
          <w:numId w:val="3"/>
        </w:numPr>
      </w:pPr>
      <w:r>
        <w:t>Active Learning and ICT support</w:t>
      </w:r>
    </w:p>
    <w:p w:rsidR="00C9411A" w:rsidRDefault="00C9411A" w:rsidP="00C9411A">
      <w:pPr>
        <w:pStyle w:val="ListParagraph"/>
        <w:numPr>
          <w:ilvl w:val="0"/>
          <w:numId w:val="3"/>
        </w:numPr>
      </w:pPr>
      <w:r>
        <w:t>Serious games</w:t>
      </w:r>
    </w:p>
    <w:p w:rsidR="00C9411A" w:rsidRDefault="00C9411A" w:rsidP="00C9411A">
      <w:pPr>
        <w:pStyle w:val="ListParagraph"/>
        <w:numPr>
          <w:ilvl w:val="0"/>
          <w:numId w:val="3"/>
        </w:numPr>
      </w:pPr>
      <w:r>
        <w:t>Education for sustainability</w:t>
      </w:r>
    </w:p>
    <w:p w:rsidR="00C9411A" w:rsidRDefault="00C9411A" w:rsidP="00C9411A">
      <w:pPr>
        <w:pStyle w:val="ListParagraph"/>
        <w:numPr>
          <w:ilvl w:val="0"/>
          <w:numId w:val="3"/>
        </w:numPr>
      </w:pPr>
      <w:r>
        <w:t>University-Business Cooperation</w:t>
      </w:r>
    </w:p>
    <w:p w:rsidR="00C9411A" w:rsidRDefault="00C9411A" w:rsidP="00C9411A">
      <w:pPr>
        <w:pStyle w:val="ListParagraph"/>
        <w:numPr>
          <w:ilvl w:val="0"/>
          <w:numId w:val="3"/>
        </w:numPr>
      </w:pPr>
      <w:r>
        <w:t>Workspaces for Active Learning</w:t>
      </w:r>
    </w:p>
    <w:p w:rsidR="00C9411A" w:rsidRDefault="00C9411A" w:rsidP="00C9411A">
      <w:pPr>
        <w:pStyle w:val="ListParagraph"/>
        <w:numPr>
          <w:ilvl w:val="0"/>
          <w:numId w:val="3"/>
        </w:numPr>
      </w:pPr>
      <w:r>
        <w:t>Evaluating PBL and Active Learning</w:t>
      </w:r>
    </w:p>
    <w:p w:rsidR="00C9411A" w:rsidRDefault="00C9411A" w:rsidP="00C9411A">
      <w:pPr>
        <w:pStyle w:val="ListParagraph"/>
        <w:numPr>
          <w:ilvl w:val="0"/>
          <w:numId w:val="3"/>
        </w:numPr>
      </w:pPr>
      <w:r>
        <w:t>Research on PBL and Active Learning method</w:t>
      </w:r>
    </w:p>
    <w:p w:rsidR="008F2186" w:rsidRDefault="008A78A0" w:rsidP="00CF584A">
      <w:r w:rsidRPr="008A78A0">
        <w:t xml:space="preserve">The programme </w:t>
      </w:r>
      <w:r w:rsidR="005D6650">
        <w:t>diversity, in terms of interaction approaches and addressed themes,</w:t>
      </w:r>
      <w:r w:rsidR="00AB4A5D">
        <w:t xml:space="preserve"> </w:t>
      </w:r>
      <w:r w:rsidR="005D6650">
        <w:t xml:space="preserve">make the PAEE/ALE’2016 </w:t>
      </w:r>
      <w:r w:rsidRPr="008A78A0">
        <w:t>a platform for those who wish to share and learn more about</w:t>
      </w:r>
      <w:r w:rsidR="005D6650">
        <w:t xml:space="preserve"> project oriented approaches</w:t>
      </w:r>
      <w:r w:rsidRPr="008A78A0">
        <w:t xml:space="preserve"> to </w:t>
      </w:r>
      <w:r w:rsidR="005D6650">
        <w:t>teaching/</w:t>
      </w:r>
      <w:r w:rsidRPr="008A78A0">
        <w:t xml:space="preserve">learning </w:t>
      </w:r>
      <w:r w:rsidR="005D6650">
        <w:t>of e</w:t>
      </w:r>
      <w:r w:rsidRPr="008A78A0">
        <w:t>ngineering.</w:t>
      </w:r>
    </w:p>
    <w:p w:rsidR="001E63A0" w:rsidRPr="004C62B8" w:rsidRDefault="001E63A0" w:rsidP="001203D2">
      <w:pPr>
        <w:pStyle w:val="Heading2"/>
      </w:pPr>
      <w:r w:rsidRPr="004C62B8">
        <w:lastRenderedPageBreak/>
        <w:t>Milestones</w:t>
      </w:r>
    </w:p>
    <w:p w:rsidR="00C47D9F" w:rsidRDefault="00AB4A5D" w:rsidP="00AB4A5D">
      <w:r w:rsidRPr="004C62B8">
        <w:t>Th</w:t>
      </w:r>
      <w:r>
        <w:t>e</w:t>
      </w:r>
      <w:r w:rsidRPr="004C62B8">
        <w:t xml:space="preserve"> symposium has the milestones </w:t>
      </w:r>
      <w:r w:rsidR="00730250">
        <w:t xml:space="preserve">indicated in </w:t>
      </w:r>
      <w:r w:rsidRPr="004C62B8">
        <w:fldChar w:fldCharType="begin"/>
      </w:r>
      <w:r w:rsidRPr="004C62B8">
        <w:instrText xml:space="preserve"> REF _Ref220253746 \h </w:instrText>
      </w:r>
      <w:r w:rsidRPr="004C62B8">
        <w:fldChar w:fldCharType="separate"/>
      </w:r>
      <w:r w:rsidRPr="004C62B8">
        <w:t xml:space="preserve">Table </w:t>
      </w:r>
      <w:r>
        <w:rPr>
          <w:bCs/>
          <w:noProof/>
        </w:rPr>
        <w:t>1</w:t>
      </w:r>
      <w:r w:rsidRPr="004C62B8">
        <w:fldChar w:fldCharType="end"/>
      </w:r>
      <w:r>
        <w:t>.</w:t>
      </w:r>
      <w:r w:rsidR="00730250">
        <w:t xml:space="preserve"> Please note that the tables should be formatted </w:t>
      </w:r>
      <w:r w:rsidR="001203D2">
        <w:t>as below</w:t>
      </w:r>
      <w:r w:rsidR="00730250">
        <w:t>, without vertical borders.</w:t>
      </w:r>
    </w:p>
    <w:p w:rsidR="00377E89" w:rsidRPr="00EE05F5" w:rsidRDefault="00691F4E" w:rsidP="00132BCA">
      <w:pPr>
        <w:pStyle w:val="Caption"/>
        <w:jc w:val="left"/>
      </w:pPr>
      <w:bookmarkStart w:id="3" w:name="_Ref216118128"/>
      <w:bookmarkStart w:id="4" w:name="_Ref220253746"/>
      <w:r w:rsidRPr="00EE05F5">
        <w:t xml:space="preserve">Table </w:t>
      </w:r>
      <w:r w:rsidR="00905819" w:rsidRPr="00EE05F5">
        <w:fldChar w:fldCharType="begin"/>
      </w:r>
      <w:r w:rsidR="00377E89" w:rsidRPr="00EE05F5">
        <w:instrText xml:space="preserve"> SEQ Table \* ARABIC </w:instrText>
      </w:r>
      <w:r w:rsidR="00905819" w:rsidRPr="00EE05F5">
        <w:fldChar w:fldCharType="separate"/>
      </w:r>
      <w:r w:rsidR="002C3EF5" w:rsidRPr="00EE05F5">
        <w:rPr>
          <w:noProof/>
        </w:rPr>
        <w:t>1</w:t>
      </w:r>
      <w:r w:rsidR="00905819" w:rsidRPr="00EE05F5">
        <w:fldChar w:fldCharType="end"/>
      </w:r>
      <w:bookmarkEnd w:id="3"/>
      <w:bookmarkEnd w:id="4"/>
      <w:r w:rsidR="007F5A95">
        <w:t>.</w:t>
      </w:r>
      <w:r w:rsidR="008033C6" w:rsidRPr="00EE05F5">
        <w:t xml:space="preserve"> </w:t>
      </w:r>
      <w:r w:rsidRPr="00EE05F5">
        <w:t>Milestones</w:t>
      </w:r>
      <w:r w:rsidR="00E64051" w:rsidRPr="00EE05F5">
        <w:t>.</w:t>
      </w:r>
    </w:p>
    <w:tbl>
      <w:tblPr>
        <w:tblW w:w="0" w:type="auto"/>
        <w:tblLook w:val="00A0" w:firstRow="1" w:lastRow="0" w:firstColumn="1" w:lastColumn="0" w:noHBand="0" w:noVBand="0"/>
      </w:tblPr>
      <w:tblGrid>
        <w:gridCol w:w="1996"/>
        <w:gridCol w:w="7643"/>
      </w:tblGrid>
      <w:tr w:rsidR="00CA6976" w:rsidRPr="004C62B8" w:rsidTr="00C9411A">
        <w:tc>
          <w:tcPr>
            <w:tcW w:w="1996" w:type="dxa"/>
            <w:tcBorders>
              <w:top w:val="single" w:sz="4" w:space="0" w:color="auto"/>
              <w:bottom w:val="single" w:sz="4" w:space="0" w:color="auto"/>
            </w:tcBorders>
          </w:tcPr>
          <w:p w:rsidR="00CA6976" w:rsidRPr="004C62B8" w:rsidRDefault="00691F4E" w:rsidP="00D3301A">
            <w:pPr>
              <w:spacing w:after="0"/>
            </w:pPr>
            <w:r w:rsidRPr="004C62B8">
              <w:t>Date</w:t>
            </w:r>
          </w:p>
        </w:tc>
        <w:tc>
          <w:tcPr>
            <w:tcW w:w="7643" w:type="dxa"/>
            <w:tcBorders>
              <w:top w:val="single" w:sz="4" w:space="0" w:color="auto"/>
              <w:bottom w:val="single" w:sz="4" w:space="0" w:color="auto"/>
            </w:tcBorders>
          </w:tcPr>
          <w:p w:rsidR="00CA6976" w:rsidRPr="004C62B8" w:rsidRDefault="00691F4E" w:rsidP="00D3301A">
            <w:pPr>
              <w:spacing w:after="0"/>
            </w:pPr>
            <w:r w:rsidRPr="004C62B8">
              <w:t>Milestone</w:t>
            </w:r>
          </w:p>
        </w:tc>
      </w:tr>
      <w:tr w:rsidR="001528DB" w:rsidRPr="004C62B8" w:rsidTr="00C9411A">
        <w:tc>
          <w:tcPr>
            <w:tcW w:w="1996" w:type="dxa"/>
          </w:tcPr>
          <w:p w:rsidR="001528DB" w:rsidRPr="00903350" w:rsidRDefault="00C9411A" w:rsidP="00D3301A">
            <w:pPr>
              <w:spacing w:after="0"/>
            </w:pPr>
            <w:r>
              <w:t>17</w:t>
            </w:r>
            <w:r w:rsidR="000727D8">
              <w:t>-</w:t>
            </w:r>
            <w:r>
              <w:t>01-2016</w:t>
            </w:r>
          </w:p>
        </w:tc>
        <w:tc>
          <w:tcPr>
            <w:tcW w:w="7643" w:type="dxa"/>
          </w:tcPr>
          <w:p w:rsidR="001528DB" w:rsidRPr="00EA68B9" w:rsidRDefault="00C9411A" w:rsidP="00D3301A">
            <w:pPr>
              <w:spacing w:after="0"/>
            </w:pPr>
            <w:r>
              <w:t>Deadline for a</w:t>
            </w:r>
            <w:r w:rsidR="001528DB" w:rsidRPr="00EA68B9">
              <w:t>bstract submission (300 Words)</w:t>
            </w:r>
          </w:p>
        </w:tc>
      </w:tr>
      <w:tr w:rsidR="00C9411A" w:rsidRPr="004C62B8" w:rsidTr="00C9411A">
        <w:tc>
          <w:tcPr>
            <w:tcW w:w="1996" w:type="dxa"/>
          </w:tcPr>
          <w:p w:rsidR="00C9411A" w:rsidRPr="005D1521" w:rsidRDefault="001203D2" w:rsidP="00D3301A">
            <w:pPr>
              <w:spacing w:after="0"/>
            </w:pPr>
            <w:r w:rsidRPr="005D1521">
              <w:t>27</w:t>
            </w:r>
            <w:r w:rsidR="00C9411A" w:rsidRPr="005D1521">
              <w:t>-01-2016</w:t>
            </w:r>
          </w:p>
          <w:p w:rsidR="00C9411A" w:rsidRPr="005D1521" w:rsidRDefault="00C9411A" w:rsidP="00D3301A">
            <w:pPr>
              <w:spacing w:after="0"/>
            </w:pPr>
            <w:r w:rsidRPr="005D1521">
              <w:t>13-03-2016</w:t>
            </w:r>
          </w:p>
        </w:tc>
        <w:tc>
          <w:tcPr>
            <w:tcW w:w="7643" w:type="dxa"/>
          </w:tcPr>
          <w:p w:rsidR="00C9411A" w:rsidRPr="005D1521" w:rsidRDefault="00C9411A" w:rsidP="00D3301A">
            <w:pPr>
              <w:spacing w:after="0"/>
            </w:pPr>
            <w:r w:rsidRPr="005D1521">
              <w:t>Abstract notification</w:t>
            </w:r>
          </w:p>
          <w:p w:rsidR="00C9411A" w:rsidRPr="00ED4EBB" w:rsidRDefault="00C9411A" w:rsidP="00D3301A">
            <w:pPr>
              <w:spacing w:after="0"/>
            </w:pPr>
            <w:r w:rsidRPr="005D1521">
              <w:t>Deadline for paper submission</w:t>
            </w:r>
          </w:p>
        </w:tc>
      </w:tr>
      <w:tr w:rsidR="00C9411A" w:rsidRPr="004C62B8" w:rsidTr="00C9411A">
        <w:tc>
          <w:tcPr>
            <w:tcW w:w="1996" w:type="dxa"/>
          </w:tcPr>
          <w:p w:rsidR="00C9411A" w:rsidRDefault="00C9411A" w:rsidP="00D3301A">
            <w:pPr>
              <w:spacing w:after="0"/>
            </w:pPr>
            <w:r>
              <w:t>24-04-2016</w:t>
            </w:r>
          </w:p>
        </w:tc>
        <w:tc>
          <w:tcPr>
            <w:tcW w:w="7643" w:type="dxa"/>
          </w:tcPr>
          <w:p w:rsidR="00C9411A" w:rsidRPr="00ED4EBB" w:rsidRDefault="00C71D75" w:rsidP="00D3301A">
            <w:pPr>
              <w:spacing w:after="0"/>
            </w:pPr>
            <w:r>
              <w:t>P</w:t>
            </w:r>
            <w:r w:rsidR="00C9411A">
              <w:t xml:space="preserve">aper </w:t>
            </w:r>
            <w:r>
              <w:t>notification</w:t>
            </w:r>
            <w:r w:rsidR="00C9411A">
              <w:t xml:space="preserve"> and reviewers comments</w:t>
            </w:r>
          </w:p>
        </w:tc>
      </w:tr>
      <w:tr w:rsidR="001528DB" w:rsidRPr="004C62B8" w:rsidTr="00C9411A">
        <w:tc>
          <w:tcPr>
            <w:tcW w:w="1996" w:type="dxa"/>
          </w:tcPr>
          <w:p w:rsidR="001528DB" w:rsidRPr="00903350" w:rsidRDefault="00ED4EBB" w:rsidP="00D3301A">
            <w:pPr>
              <w:spacing w:after="0"/>
            </w:pPr>
            <w:r>
              <w:t>1</w:t>
            </w:r>
            <w:r w:rsidR="00C9411A">
              <w:t>5</w:t>
            </w:r>
            <w:r w:rsidR="000727D8">
              <w:t>-05</w:t>
            </w:r>
            <w:r w:rsidR="001528DB" w:rsidRPr="00903350">
              <w:t>-201</w:t>
            </w:r>
            <w:r w:rsidR="00C9411A">
              <w:t>6</w:t>
            </w:r>
          </w:p>
        </w:tc>
        <w:tc>
          <w:tcPr>
            <w:tcW w:w="7643" w:type="dxa"/>
          </w:tcPr>
          <w:p w:rsidR="001528DB" w:rsidRPr="00EA68B9" w:rsidRDefault="00C9411A" w:rsidP="00D3301A">
            <w:pPr>
              <w:spacing w:after="0"/>
            </w:pPr>
            <w:r w:rsidRPr="00C9411A">
              <w:t>Dead</w:t>
            </w:r>
            <w:r w:rsidR="00C71D75">
              <w:t>line for final paper submission</w:t>
            </w:r>
          </w:p>
        </w:tc>
      </w:tr>
      <w:tr w:rsidR="00C9411A" w:rsidRPr="004C62B8" w:rsidTr="00C9411A">
        <w:tc>
          <w:tcPr>
            <w:tcW w:w="1996" w:type="dxa"/>
          </w:tcPr>
          <w:p w:rsidR="00C9411A" w:rsidRDefault="00C9411A" w:rsidP="00D3301A">
            <w:pPr>
              <w:spacing w:after="0"/>
            </w:pPr>
            <w:r>
              <w:t>22</w:t>
            </w:r>
            <w:r w:rsidRPr="00792C5E">
              <w:t>-05-201</w:t>
            </w:r>
            <w:r>
              <w:t>6</w:t>
            </w:r>
          </w:p>
        </w:tc>
        <w:tc>
          <w:tcPr>
            <w:tcW w:w="7643" w:type="dxa"/>
          </w:tcPr>
          <w:p w:rsidR="00C9411A" w:rsidRPr="00B133D5" w:rsidRDefault="00C9411A" w:rsidP="00D3301A">
            <w:pPr>
              <w:spacing w:after="0"/>
            </w:pPr>
            <w:r w:rsidRPr="00F7075D">
              <w:t>Early bird registration deadline</w:t>
            </w:r>
          </w:p>
        </w:tc>
      </w:tr>
      <w:tr w:rsidR="00C9411A" w:rsidRPr="004C62B8" w:rsidTr="00C9411A">
        <w:tc>
          <w:tcPr>
            <w:tcW w:w="1996" w:type="dxa"/>
            <w:tcBorders>
              <w:bottom w:val="single" w:sz="4" w:space="0" w:color="auto"/>
            </w:tcBorders>
          </w:tcPr>
          <w:p w:rsidR="00C9411A" w:rsidRPr="00F7075D" w:rsidRDefault="00C9411A" w:rsidP="00D3301A">
            <w:pPr>
              <w:spacing w:after="0"/>
            </w:pPr>
            <w:r>
              <w:t>06-06-201</w:t>
            </w:r>
            <w:r w:rsidR="00733CBD">
              <w:t>6</w:t>
            </w:r>
          </w:p>
        </w:tc>
        <w:tc>
          <w:tcPr>
            <w:tcW w:w="7643" w:type="dxa"/>
            <w:tcBorders>
              <w:bottom w:val="single" w:sz="4" w:space="0" w:color="auto"/>
            </w:tcBorders>
          </w:tcPr>
          <w:p w:rsidR="00C9411A" w:rsidRPr="00B133D5" w:rsidRDefault="00C9411A" w:rsidP="00D3301A">
            <w:pPr>
              <w:spacing w:after="0"/>
            </w:pPr>
            <w:r w:rsidRPr="00C9411A">
              <w:t xml:space="preserve">Final registration deadline for inclusion in </w:t>
            </w:r>
            <w:r w:rsidR="00C71D75">
              <w:t xml:space="preserve">the </w:t>
            </w:r>
            <w:r w:rsidRPr="00C9411A">
              <w:t>proceedings</w:t>
            </w:r>
          </w:p>
        </w:tc>
      </w:tr>
    </w:tbl>
    <w:p w:rsidR="001C04DF" w:rsidRPr="004C62B8" w:rsidRDefault="0068016E" w:rsidP="007F153D">
      <w:pPr>
        <w:pStyle w:val="Heading1"/>
      </w:pPr>
      <w:r w:rsidRPr="004C62B8">
        <w:t xml:space="preserve">Target </w:t>
      </w:r>
      <w:r w:rsidR="001C04DF" w:rsidRPr="004C62B8">
        <w:t>Stakeholders</w:t>
      </w:r>
    </w:p>
    <w:p w:rsidR="00A307E8" w:rsidRPr="004C62B8" w:rsidRDefault="0057377F" w:rsidP="00CF584A">
      <w:r w:rsidRPr="004C62B8">
        <w:t>PAEE</w:t>
      </w:r>
      <w:r w:rsidR="00C71D75">
        <w:t>/ALE</w:t>
      </w:r>
      <w:r w:rsidR="000727D8">
        <w:t>’</w:t>
      </w:r>
      <w:r w:rsidRPr="004C62B8">
        <w:t>20</w:t>
      </w:r>
      <w:r w:rsidR="00C66140">
        <w:t>1</w:t>
      </w:r>
      <w:r w:rsidR="00C71D75">
        <w:t>6</w:t>
      </w:r>
      <w:r w:rsidRPr="004C62B8">
        <w:t xml:space="preserve"> Symposium aims to engage teachers, researchers on Engineering Education, deans of Engineering Schools and professionals concerned with Engineering Education in the discussion of Project Approaches in Engineering Education through active workshops and presentations of current practice and research in this field.</w:t>
      </w:r>
    </w:p>
    <w:p w:rsidR="007B6A5B" w:rsidRPr="004C62B8" w:rsidRDefault="002F24C8" w:rsidP="007F153D">
      <w:pPr>
        <w:pStyle w:val="Heading1"/>
      </w:pPr>
      <w:r w:rsidRPr="004C62B8">
        <w:t xml:space="preserve">Information </w:t>
      </w:r>
      <w:r w:rsidR="00A307E8" w:rsidRPr="004C62B8">
        <w:t>for Participants</w:t>
      </w:r>
    </w:p>
    <w:p w:rsidR="00B8188B" w:rsidRDefault="0021106E" w:rsidP="00CF584A">
      <w:r w:rsidRPr="004C62B8">
        <w:t>This section has</w:t>
      </w:r>
      <w:r w:rsidR="0068016E" w:rsidRPr="004C62B8">
        <w:t xml:space="preserve"> information relevant for </w:t>
      </w:r>
      <w:r w:rsidRPr="004C62B8">
        <w:t>participants</w:t>
      </w:r>
      <w:r w:rsidR="00730250">
        <w:t xml:space="preserve"> in terms of: (</w:t>
      </w:r>
      <w:proofErr w:type="spellStart"/>
      <w:r w:rsidR="00730250">
        <w:t>i</w:t>
      </w:r>
      <w:proofErr w:type="spellEnd"/>
      <w:r w:rsidR="00730250">
        <w:t>) web platform registration, (ii) symposium registration and (iii) instructions for authors</w:t>
      </w:r>
      <w:r w:rsidR="0068016E" w:rsidRPr="004C62B8">
        <w:t>.</w:t>
      </w:r>
    </w:p>
    <w:p w:rsidR="007B6A5B" w:rsidRPr="004C62B8" w:rsidRDefault="007B6A5B" w:rsidP="001203D2">
      <w:pPr>
        <w:pStyle w:val="Heading2"/>
      </w:pPr>
      <w:r w:rsidRPr="004C62B8">
        <w:t xml:space="preserve">Web </w:t>
      </w:r>
      <w:r w:rsidR="00AC29DA" w:rsidRPr="004C62B8">
        <w:t>P</w:t>
      </w:r>
      <w:r w:rsidRPr="004C62B8">
        <w:t xml:space="preserve">latform </w:t>
      </w:r>
      <w:r w:rsidR="00AC29DA" w:rsidRPr="004C62B8">
        <w:t>R</w:t>
      </w:r>
      <w:r w:rsidR="00A307E8" w:rsidRPr="004C62B8">
        <w:t>egistration</w:t>
      </w:r>
    </w:p>
    <w:p w:rsidR="007B6A5B" w:rsidRPr="004C62B8" w:rsidRDefault="00522B03" w:rsidP="00CF584A">
      <w:r w:rsidRPr="004C62B8">
        <w:t xml:space="preserve">Web platform registration is free and does not necessarily require a symposium registration. </w:t>
      </w:r>
      <w:r w:rsidR="007B6A5B" w:rsidRPr="004C62B8">
        <w:t xml:space="preserve">All participants should </w:t>
      </w:r>
      <w:r w:rsidR="00870A3A">
        <w:t>register at</w:t>
      </w:r>
      <w:r w:rsidR="007B6A5B" w:rsidRPr="004C62B8">
        <w:t xml:space="preserve"> the </w:t>
      </w:r>
      <w:r w:rsidR="00870A3A">
        <w:t>Easychair</w:t>
      </w:r>
      <w:r w:rsidR="007B6A5B" w:rsidRPr="004C62B8">
        <w:t xml:space="preserve"> platform</w:t>
      </w:r>
      <w:r w:rsidR="004975A9">
        <w:t xml:space="preserve"> </w:t>
      </w:r>
      <w:r w:rsidR="00C71D75">
        <w:t>(</w:t>
      </w:r>
      <w:hyperlink r:id="rId28" w:history="1">
        <w:r w:rsidR="00C71D75" w:rsidRPr="001B2ACB">
          <w:rPr>
            <w:rStyle w:val="Hyperlink"/>
          </w:rPr>
          <w:t>https://easychair.org/conferences/?conf=paeeale2016</w:t>
        </w:r>
      </w:hyperlink>
      <w:r w:rsidR="00C71D75">
        <w:t>)</w:t>
      </w:r>
      <w:r w:rsidR="004975A9">
        <w:t xml:space="preserve"> </w:t>
      </w:r>
      <w:r w:rsidR="007B6A5B" w:rsidRPr="004C62B8">
        <w:t xml:space="preserve">in order to get a login and password to have access </w:t>
      </w:r>
      <w:r w:rsidR="0068016E" w:rsidRPr="004C62B8">
        <w:t xml:space="preserve">to </w:t>
      </w:r>
      <w:r w:rsidR="000C3E02">
        <w:t xml:space="preserve">the </w:t>
      </w:r>
      <w:r w:rsidR="007B6A5B" w:rsidRPr="004C62B8">
        <w:t xml:space="preserve">reserved areas. Different roles will </w:t>
      </w:r>
      <w:r w:rsidR="0068016E" w:rsidRPr="004C62B8">
        <w:t xml:space="preserve">be </w:t>
      </w:r>
      <w:r w:rsidR="00AC29DA" w:rsidRPr="004C62B8">
        <w:t>assigned to participants, authors</w:t>
      </w:r>
      <w:r w:rsidR="00AC29DA" w:rsidRPr="00EA68B9">
        <w:t>, reviewers</w:t>
      </w:r>
      <w:r w:rsidR="0068016E" w:rsidRPr="00EA68B9">
        <w:t xml:space="preserve"> and</w:t>
      </w:r>
      <w:r w:rsidR="00AC29DA" w:rsidRPr="00EA68B9">
        <w:t xml:space="preserve"> organ</w:t>
      </w:r>
      <w:r w:rsidR="008B6D2D" w:rsidRPr="00EA68B9">
        <w:t>isa</w:t>
      </w:r>
      <w:r w:rsidR="00AC29DA" w:rsidRPr="00EA68B9">
        <w:t xml:space="preserve">tion members. </w:t>
      </w:r>
      <w:r w:rsidR="00EA68B9" w:rsidRPr="00EA68B9">
        <w:t>A</w:t>
      </w:r>
      <w:r w:rsidR="00AC29DA" w:rsidRPr="00EA68B9">
        <w:t xml:space="preserve">bstracts </w:t>
      </w:r>
      <w:r w:rsidR="00EA68B9" w:rsidRPr="00EA68B9">
        <w:t>and p</w:t>
      </w:r>
      <w:r w:rsidR="00C66140" w:rsidRPr="00EA68B9">
        <w:t xml:space="preserve">apers </w:t>
      </w:r>
      <w:r w:rsidR="007B6A5B" w:rsidRPr="00EA68B9">
        <w:t>must be submitted using the symposium web platform</w:t>
      </w:r>
      <w:r w:rsidR="00AC29DA" w:rsidRPr="00EA68B9">
        <w:t>.</w:t>
      </w:r>
      <w:r w:rsidRPr="00EA68B9">
        <w:t xml:space="preserve"> </w:t>
      </w:r>
      <w:r w:rsidR="00EA68B9" w:rsidRPr="00EA68B9">
        <w:t>Please</w:t>
      </w:r>
      <w:r w:rsidRPr="004C62B8">
        <w:t xml:space="preserve"> register on the web platform to submit abstract</w:t>
      </w:r>
      <w:r w:rsidR="00C66140">
        <w:t>s/papers</w:t>
      </w:r>
      <w:r w:rsidRPr="004C62B8">
        <w:t>.</w:t>
      </w:r>
      <w:r w:rsidR="00C71D75">
        <w:t xml:space="preserve"> </w:t>
      </w:r>
    </w:p>
    <w:p w:rsidR="00AC29DA" w:rsidRPr="004C62B8" w:rsidRDefault="00AC29DA" w:rsidP="001203D2">
      <w:pPr>
        <w:pStyle w:val="Heading2"/>
      </w:pPr>
      <w:r w:rsidRPr="004C62B8">
        <w:t>Symposium Registration</w:t>
      </w:r>
    </w:p>
    <w:p w:rsidR="007F5A95" w:rsidRDefault="002C4738" w:rsidP="00CF584A">
      <w:r w:rsidRPr="00792C5E">
        <w:t>Symposium r</w:t>
      </w:r>
      <w:r w:rsidR="00522B03" w:rsidRPr="00792C5E">
        <w:t xml:space="preserve">egistration is compulsory for </w:t>
      </w:r>
      <w:r w:rsidRPr="00792C5E">
        <w:t>PAEE</w:t>
      </w:r>
      <w:r w:rsidR="00C71D75">
        <w:t>/ALE’</w:t>
      </w:r>
      <w:r w:rsidRPr="00792C5E">
        <w:t>201</w:t>
      </w:r>
      <w:r w:rsidR="00C71D75">
        <w:t>6</w:t>
      </w:r>
      <w:r w:rsidRPr="00792C5E">
        <w:t xml:space="preserve"> </w:t>
      </w:r>
      <w:r w:rsidR="00522B03" w:rsidRPr="00792C5E">
        <w:t>participants</w:t>
      </w:r>
      <w:r w:rsidRPr="00792C5E">
        <w:t xml:space="preserve">. </w:t>
      </w:r>
      <w:r w:rsidR="00522B03" w:rsidRPr="00792C5E">
        <w:t xml:space="preserve">The deadline for payment </w:t>
      </w:r>
      <w:r w:rsidRPr="00792C5E">
        <w:t xml:space="preserve">of the </w:t>
      </w:r>
      <w:r w:rsidR="004C62B8" w:rsidRPr="00792C5E">
        <w:t xml:space="preserve">early bird </w:t>
      </w:r>
      <w:r w:rsidRPr="00792C5E">
        <w:t xml:space="preserve">registration fee </w:t>
      </w:r>
      <w:r w:rsidR="00522B03" w:rsidRPr="00792C5E">
        <w:t xml:space="preserve">is </w:t>
      </w:r>
      <w:r w:rsidR="00372EED" w:rsidRPr="00792C5E">
        <w:t>May</w:t>
      </w:r>
      <w:r w:rsidR="00522B03" w:rsidRPr="00792C5E">
        <w:t xml:space="preserve"> </w:t>
      </w:r>
      <w:r w:rsidR="00C71D75">
        <w:t>22</w:t>
      </w:r>
      <w:r w:rsidR="00522B03" w:rsidRPr="00792C5E">
        <w:t xml:space="preserve">, </w:t>
      </w:r>
      <w:r w:rsidR="00C71D75">
        <w:t>2016</w:t>
      </w:r>
      <w:r w:rsidR="00522B03" w:rsidRPr="000C4247">
        <w:t>.</w:t>
      </w:r>
      <w:r w:rsidRPr="004C62B8">
        <w:t xml:space="preserve"> </w:t>
      </w:r>
      <w:r w:rsidR="00C66140">
        <w:t>Papers</w:t>
      </w:r>
      <w:r w:rsidR="00BA3C93" w:rsidRPr="004C62B8">
        <w:t xml:space="preserve"> </w:t>
      </w:r>
      <w:r w:rsidR="00F33889" w:rsidRPr="004C62B8">
        <w:t>will only be published after registration</w:t>
      </w:r>
      <w:r w:rsidR="00BA3C93" w:rsidRPr="004C62B8">
        <w:t xml:space="preserve"> </w:t>
      </w:r>
      <w:r w:rsidR="00F33889" w:rsidRPr="004C62B8">
        <w:t>and payment</w:t>
      </w:r>
      <w:r w:rsidR="004975A9">
        <w:t xml:space="preserve"> of the </w:t>
      </w:r>
      <w:r w:rsidR="00873EE9">
        <w:t>registration fee</w:t>
      </w:r>
      <w:r w:rsidR="00F33889" w:rsidRPr="004C62B8">
        <w:t xml:space="preserve">. At least one of the authors </w:t>
      </w:r>
      <w:r w:rsidR="00C66140">
        <w:t>is required to register and</w:t>
      </w:r>
      <w:r w:rsidR="007F5A95">
        <w:t xml:space="preserve"> present the paper.</w:t>
      </w:r>
    </w:p>
    <w:p w:rsidR="00BA3C93" w:rsidRPr="004C62B8" w:rsidRDefault="00F33889" w:rsidP="00CF584A">
      <w:r w:rsidRPr="004C62B8">
        <w:t xml:space="preserve">Please find more information on </w:t>
      </w:r>
      <w:r w:rsidR="002C4738" w:rsidRPr="004C62B8">
        <w:t xml:space="preserve">symposium </w:t>
      </w:r>
      <w:r w:rsidRPr="004C62B8">
        <w:t xml:space="preserve">registration and payment on the </w:t>
      </w:r>
      <w:r w:rsidR="00873EE9">
        <w:t>joint conference</w:t>
      </w:r>
      <w:r w:rsidRPr="004C62B8">
        <w:t xml:space="preserve"> website</w:t>
      </w:r>
      <w:r w:rsidR="007F5A95">
        <w:t xml:space="preserve"> (</w:t>
      </w:r>
      <w:hyperlink r:id="rId29" w:history="1">
        <w:r w:rsidR="007F5A95" w:rsidRPr="00F81FFB">
          <w:rPr>
            <w:rStyle w:val="Hyperlink"/>
          </w:rPr>
          <w:t>http://paee.dps.uminho.pt/</w:t>
        </w:r>
      </w:hyperlink>
      <w:r w:rsidR="007F5A95">
        <w:t>)</w:t>
      </w:r>
      <w:r w:rsidRPr="004C62B8">
        <w:t>.</w:t>
      </w:r>
      <w:r w:rsidR="007F5A95">
        <w:t xml:space="preserve"> </w:t>
      </w:r>
      <w:r w:rsidR="002C4738" w:rsidRPr="004C62B8">
        <w:t>Participants not presenting</w:t>
      </w:r>
      <w:r w:rsidR="00BE7C3A">
        <w:t xml:space="preserve"> a paper are </w:t>
      </w:r>
      <w:r w:rsidR="000C3E02">
        <w:t xml:space="preserve">also </w:t>
      </w:r>
      <w:r w:rsidR="00BE7C3A">
        <w:t>welcome to PAEE</w:t>
      </w:r>
      <w:r w:rsidR="00C71D75">
        <w:t>/ALE’</w:t>
      </w:r>
      <w:r w:rsidR="00BE7C3A">
        <w:t>201</w:t>
      </w:r>
      <w:r w:rsidR="00C71D75">
        <w:t>6</w:t>
      </w:r>
      <w:r w:rsidR="002C4738" w:rsidRPr="004C62B8">
        <w:t>.</w:t>
      </w:r>
    </w:p>
    <w:p w:rsidR="000E4138" w:rsidRPr="004C62B8" w:rsidRDefault="00AC29DA" w:rsidP="001203D2">
      <w:pPr>
        <w:pStyle w:val="Heading2"/>
      </w:pPr>
      <w:r w:rsidRPr="004C62B8">
        <w:t>Instructions</w:t>
      </w:r>
      <w:r w:rsidR="00730250">
        <w:t xml:space="preserve"> for Authors</w:t>
      </w:r>
    </w:p>
    <w:p w:rsidR="007B5D68" w:rsidRPr="004C62B8" w:rsidRDefault="00EA68B9" w:rsidP="00CF584A">
      <w:r>
        <w:t>Papers</w:t>
      </w:r>
      <w:r w:rsidR="00A0202B" w:rsidRPr="004C62B8">
        <w:t xml:space="preserve"> submitted to the symposium must </w:t>
      </w:r>
      <w:r w:rsidR="007B5D68" w:rsidRPr="004C62B8">
        <w:t xml:space="preserve">be in accordance with this </w:t>
      </w:r>
      <w:r w:rsidR="00F33889" w:rsidRPr="004C62B8">
        <w:t>document, which</w:t>
      </w:r>
      <w:r w:rsidR="007B5D68" w:rsidRPr="004C62B8">
        <w:t xml:space="preserve"> </w:t>
      </w:r>
      <w:r w:rsidR="000C3E02">
        <w:t>should</w:t>
      </w:r>
      <w:r w:rsidR="007B5D68" w:rsidRPr="004C62B8">
        <w:t xml:space="preserve"> be used as a </w:t>
      </w:r>
      <w:r w:rsidR="007B5D68" w:rsidRPr="000C4247">
        <w:t xml:space="preserve">template by </w:t>
      </w:r>
      <w:r w:rsidR="000C3E02">
        <w:t xml:space="preserve">the </w:t>
      </w:r>
      <w:r w:rsidR="007B5D68" w:rsidRPr="000C4247">
        <w:t>authors.</w:t>
      </w:r>
      <w:r w:rsidR="00C47D9F" w:rsidRPr="000C4247">
        <w:t xml:space="preserve"> </w:t>
      </w:r>
      <w:r w:rsidRPr="000C4247">
        <w:t>Papers</w:t>
      </w:r>
      <w:r w:rsidR="00C47D9F" w:rsidRPr="000C4247">
        <w:t xml:space="preserve"> </w:t>
      </w:r>
      <w:r w:rsidR="002C4738" w:rsidRPr="000C4247">
        <w:t xml:space="preserve">are required </w:t>
      </w:r>
      <w:r w:rsidR="000C3E02">
        <w:t xml:space="preserve">to have </w:t>
      </w:r>
      <w:r w:rsidR="00F33889" w:rsidRPr="000C4247">
        <w:t xml:space="preserve">a </w:t>
      </w:r>
      <w:r w:rsidR="002C4738" w:rsidRPr="00792C5E">
        <w:t xml:space="preserve">minimum of </w:t>
      </w:r>
      <w:r w:rsidR="000C3E02">
        <w:t>six</w:t>
      </w:r>
      <w:r w:rsidR="00C47D9F" w:rsidRPr="00792C5E">
        <w:t xml:space="preserve"> pages </w:t>
      </w:r>
      <w:r w:rsidR="002C4738" w:rsidRPr="00792C5E">
        <w:t>a</w:t>
      </w:r>
      <w:r w:rsidR="00567B8A" w:rsidRPr="00792C5E">
        <w:t xml:space="preserve">nd </w:t>
      </w:r>
      <w:r w:rsidR="002C4738" w:rsidRPr="00792C5E">
        <w:t>a maximum</w:t>
      </w:r>
      <w:r w:rsidR="002C4738" w:rsidRPr="00792C5E" w:rsidDel="00567B8A">
        <w:t xml:space="preserve"> </w:t>
      </w:r>
      <w:r w:rsidR="002C4738" w:rsidRPr="00792C5E">
        <w:t xml:space="preserve">of </w:t>
      </w:r>
      <w:r w:rsidR="000C3E02">
        <w:t>eight</w:t>
      </w:r>
      <w:r w:rsidRPr="00792C5E">
        <w:t xml:space="preserve"> pages</w:t>
      </w:r>
      <w:r w:rsidR="00FD6D10">
        <w:t xml:space="preserve"> (excluding the cover page)</w:t>
      </w:r>
      <w:r w:rsidRPr="000C4247">
        <w:t>.</w:t>
      </w:r>
    </w:p>
    <w:p w:rsidR="00A0202B" w:rsidRDefault="007B5D68" w:rsidP="00CF584A">
      <w:r w:rsidRPr="004C62B8">
        <w:t>This document is in accordance with the following general rules:</w:t>
      </w:r>
    </w:p>
    <w:p w:rsidR="00C6595D" w:rsidRPr="004C62B8" w:rsidRDefault="00C6595D" w:rsidP="00C6595D">
      <w:pPr>
        <w:pStyle w:val="ListParagraph"/>
        <w:numPr>
          <w:ilvl w:val="0"/>
          <w:numId w:val="3"/>
        </w:numPr>
      </w:pPr>
      <w:r w:rsidRPr="004C62B8">
        <w:t>Document file must be in Microsoft Word format</w:t>
      </w:r>
      <w:r>
        <w:t xml:space="preserve"> applying the styles used in this template</w:t>
      </w:r>
      <w:r w:rsidRPr="004C62B8">
        <w:t>.</w:t>
      </w:r>
    </w:p>
    <w:p w:rsidR="00C6595D" w:rsidRPr="004C62B8" w:rsidRDefault="00C6595D" w:rsidP="00C6595D">
      <w:pPr>
        <w:pStyle w:val="ListParagraph"/>
        <w:numPr>
          <w:ilvl w:val="0"/>
          <w:numId w:val="3"/>
        </w:numPr>
      </w:pPr>
      <w:r w:rsidRPr="004C62B8">
        <w:t>Page layout in A4 size with one column text format.</w:t>
      </w:r>
    </w:p>
    <w:p w:rsidR="00C6595D" w:rsidRPr="004C62B8" w:rsidRDefault="00C6595D" w:rsidP="00C6595D">
      <w:pPr>
        <w:pStyle w:val="ListParagraph"/>
        <w:numPr>
          <w:ilvl w:val="0"/>
          <w:numId w:val="3"/>
        </w:numPr>
      </w:pPr>
      <w:r>
        <w:t>Entire</w:t>
      </w:r>
      <w:r w:rsidRPr="004C62B8">
        <w:t xml:space="preserve"> document written using “</w:t>
      </w:r>
      <w:r>
        <w:t>Segoe UI</w:t>
      </w:r>
      <w:r w:rsidRPr="004C62B8">
        <w:t>” text font.</w:t>
      </w:r>
    </w:p>
    <w:p w:rsidR="00C6595D" w:rsidRPr="004C62B8" w:rsidRDefault="00C6595D" w:rsidP="00C6595D">
      <w:pPr>
        <w:pStyle w:val="ListParagraph"/>
        <w:numPr>
          <w:ilvl w:val="0"/>
          <w:numId w:val="3"/>
        </w:numPr>
      </w:pPr>
      <w:r w:rsidRPr="004C62B8">
        <w:t>Left and right margins of</w:t>
      </w:r>
      <w:r>
        <w:t xml:space="preserve"> 2 cm; t</w:t>
      </w:r>
      <w:r w:rsidRPr="004C62B8">
        <w:t>op and bottom margins of 2</w:t>
      </w:r>
      <w:r>
        <w:t>.</w:t>
      </w:r>
      <w:r w:rsidRPr="004C62B8">
        <w:t>5 cm.</w:t>
      </w:r>
    </w:p>
    <w:p w:rsidR="00C6595D" w:rsidRPr="004C62B8" w:rsidRDefault="00C6595D" w:rsidP="00C6595D">
      <w:pPr>
        <w:pStyle w:val="ListParagraph"/>
        <w:numPr>
          <w:ilvl w:val="0"/>
          <w:numId w:val="3"/>
        </w:numPr>
      </w:pPr>
      <w:r>
        <w:lastRenderedPageBreak/>
        <w:t xml:space="preserve">Word style “Normal”: </w:t>
      </w:r>
      <w:r w:rsidRPr="004C62B8">
        <w:t>Body text with “</w:t>
      </w:r>
      <w:r>
        <w:t>Segoe UI</w:t>
      </w:r>
      <w:r w:rsidRPr="004C62B8">
        <w:t xml:space="preserve">” text font size 10, single line </w:t>
      </w:r>
      <w:r>
        <w:t>spacing</w:t>
      </w:r>
      <w:r w:rsidRPr="004C62B8">
        <w:t xml:space="preserve">, justified, spacing after paragraph </w:t>
      </w:r>
      <w:r>
        <w:t>6</w:t>
      </w:r>
      <w:r w:rsidRPr="004C62B8">
        <w:t xml:space="preserve"> pts.</w:t>
      </w:r>
    </w:p>
    <w:p w:rsidR="00C6595D" w:rsidRPr="004C62B8" w:rsidRDefault="00C6595D" w:rsidP="00C6595D">
      <w:pPr>
        <w:pStyle w:val="ListParagraph"/>
        <w:numPr>
          <w:ilvl w:val="0"/>
          <w:numId w:val="3"/>
        </w:numPr>
      </w:pPr>
      <w:r>
        <w:t xml:space="preserve">Word style “Head_Title”: </w:t>
      </w:r>
      <w:r w:rsidRPr="004C62B8">
        <w:t>Title using “</w:t>
      </w:r>
      <w:r>
        <w:t>Segoe UI” text font, bold, size 16</w:t>
      </w:r>
      <w:r w:rsidRPr="004C62B8">
        <w:t xml:space="preserve">, </w:t>
      </w:r>
      <w:r>
        <w:t>left aligned</w:t>
      </w:r>
      <w:r w:rsidRPr="004C62B8">
        <w:t>.</w:t>
      </w:r>
    </w:p>
    <w:p w:rsidR="00C6595D" w:rsidRPr="004C62B8" w:rsidRDefault="00C6595D" w:rsidP="00C6595D">
      <w:pPr>
        <w:pStyle w:val="ListParagraph"/>
        <w:numPr>
          <w:ilvl w:val="0"/>
          <w:numId w:val="3"/>
        </w:numPr>
      </w:pPr>
      <w:r>
        <w:t xml:space="preserve">Word style “Authors”: </w:t>
      </w:r>
      <w:r w:rsidRPr="004C62B8">
        <w:t>Author information with “</w:t>
      </w:r>
      <w:r>
        <w:t>Segoe UI Light</w:t>
      </w:r>
      <w:r w:rsidRPr="004C62B8">
        <w:t xml:space="preserve">” text font, bold, size 10, </w:t>
      </w:r>
      <w:r>
        <w:t>left aligned</w:t>
      </w:r>
      <w:r w:rsidRPr="004C62B8">
        <w:t>.</w:t>
      </w:r>
    </w:p>
    <w:p w:rsidR="00C6595D" w:rsidRPr="004C62B8" w:rsidRDefault="00C6595D" w:rsidP="00C6595D">
      <w:pPr>
        <w:pStyle w:val="ListParagraph"/>
        <w:numPr>
          <w:ilvl w:val="0"/>
          <w:numId w:val="3"/>
        </w:numPr>
      </w:pPr>
      <w:r>
        <w:t>Word styles “a</w:t>
      </w:r>
      <w:r w:rsidRPr="004C62B8">
        <w:t>ffiliation</w:t>
      </w:r>
      <w:r>
        <w:t xml:space="preserve">” and “email”: </w:t>
      </w:r>
      <w:r w:rsidRPr="004C62B8">
        <w:t>Affiliation and email addresses with “</w:t>
      </w:r>
      <w:r>
        <w:t>Segoe UI</w:t>
      </w:r>
      <w:r w:rsidRPr="004C62B8">
        <w:t xml:space="preserve">” text font, size 8, </w:t>
      </w:r>
      <w:r>
        <w:t>left aligned</w:t>
      </w:r>
      <w:r w:rsidRPr="004C62B8">
        <w:t>.</w:t>
      </w:r>
    </w:p>
    <w:p w:rsidR="00C6595D" w:rsidRPr="004C62B8" w:rsidRDefault="00C6595D" w:rsidP="00C6595D">
      <w:pPr>
        <w:pStyle w:val="ListParagraph"/>
        <w:numPr>
          <w:ilvl w:val="0"/>
          <w:numId w:val="3"/>
        </w:numPr>
      </w:pPr>
      <w:r>
        <w:t xml:space="preserve">Word style “Heading 1”: </w:t>
      </w:r>
      <w:r w:rsidRPr="004C62B8">
        <w:t>First level section titles with “</w:t>
      </w:r>
      <w:r>
        <w:t>Segoe UI</w:t>
      </w:r>
      <w:r w:rsidRPr="004C62B8">
        <w:t>” text font, bold, size 14, distance before paragraph of 24 pts and hanging indent of 0</w:t>
      </w:r>
      <w:r>
        <w:t>.</w:t>
      </w:r>
      <w:r w:rsidRPr="004C62B8">
        <w:t>76 pts.</w:t>
      </w:r>
    </w:p>
    <w:p w:rsidR="00C6595D" w:rsidRPr="004C62B8" w:rsidRDefault="00C6595D" w:rsidP="00C6595D">
      <w:pPr>
        <w:pStyle w:val="ListParagraph"/>
        <w:numPr>
          <w:ilvl w:val="0"/>
          <w:numId w:val="3"/>
        </w:numPr>
      </w:pPr>
      <w:r>
        <w:t xml:space="preserve">Word style “Heading 2”: </w:t>
      </w:r>
      <w:r w:rsidRPr="004C62B8">
        <w:t>Second level section titles with “</w:t>
      </w:r>
      <w:r>
        <w:t>Segoe UI</w:t>
      </w:r>
      <w:r w:rsidRPr="004C62B8">
        <w:t>” text font, bold, size 1</w:t>
      </w:r>
      <w:r>
        <w:t>2</w:t>
      </w:r>
      <w:r w:rsidRPr="004C62B8">
        <w:t>, distance before paragraph of 10 pts and hanging indent of 1</w:t>
      </w:r>
      <w:r>
        <w:t>.</w:t>
      </w:r>
      <w:r w:rsidRPr="004C62B8">
        <w:t>02 pts.</w:t>
      </w:r>
    </w:p>
    <w:p w:rsidR="00C6595D" w:rsidRPr="004C62B8" w:rsidRDefault="00C6595D" w:rsidP="00C6595D">
      <w:pPr>
        <w:pStyle w:val="ListParagraph"/>
        <w:numPr>
          <w:ilvl w:val="0"/>
          <w:numId w:val="3"/>
        </w:numPr>
      </w:pPr>
      <w:r>
        <w:t xml:space="preserve">Word style “Heading 3”: </w:t>
      </w:r>
      <w:r w:rsidRPr="004C62B8">
        <w:t>Third level section titles with “</w:t>
      </w:r>
      <w:r>
        <w:t>Segoe UI</w:t>
      </w:r>
      <w:r w:rsidRPr="004C62B8">
        <w:t>” text font, bold, size 10, distance before paragraph of 10 pts and hanging indent of 1</w:t>
      </w:r>
      <w:r>
        <w:t>.</w:t>
      </w:r>
      <w:r w:rsidRPr="004C62B8">
        <w:t>27 pts.</w:t>
      </w:r>
    </w:p>
    <w:p w:rsidR="00C6595D" w:rsidRPr="004C62B8" w:rsidRDefault="00C6595D" w:rsidP="00C6595D">
      <w:pPr>
        <w:pStyle w:val="ListParagraph"/>
        <w:numPr>
          <w:ilvl w:val="0"/>
          <w:numId w:val="3"/>
        </w:numPr>
      </w:pPr>
      <w:r w:rsidRPr="004C62B8">
        <w:t>Do not use section titles of level 4 and more.</w:t>
      </w:r>
    </w:p>
    <w:p w:rsidR="00C6595D" w:rsidRPr="004C62B8" w:rsidRDefault="00C6595D" w:rsidP="00C6595D">
      <w:pPr>
        <w:pStyle w:val="ListParagraph"/>
        <w:numPr>
          <w:ilvl w:val="0"/>
          <w:numId w:val="3"/>
        </w:numPr>
      </w:pPr>
      <w:r w:rsidRPr="004C62B8">
        <w:t>Do not use footnotes.</w:t>
      </w:r>
    </w:p>
    <w:p w:rsidR="00C6595D" w:rsidRPr="004C62B8" w:rsidRDefault="00C6595D" w:rsidP="00C6595D">
      <w:pPr>
        <w:pStyle w:val="ListParagraph"/>
        <w:numPr>
          <w:ilvl w:val="0"/>
          <w:numId w:val="3"/>
        </w:numPr>
      </w:pPr>
      <w:r w:rsidRPr="004C62B8">
        <w:t>Figure and table capti</w:t>
      </w:r>
      <w:r>
        <w:t xml:space="preserve">ons with “Segoe UI” text font, </w:t>
      </w:r>
      <w:r w:rsidRPr="004C62B8">
        <w:t>size 9. Figures centred. Tables left aligned.</w:t>
      </w:r>
    </w:p>
    <w:p w:rsidR="00C6595D" w:rsidRPr="004C62B8" w:rsidRDefault="00C6595D" w:rsidP="00C6595D">
      <w:pPr>
        <w:pStyle w:val="ListParagraph"/>
        <w:numPr>
          <w:ilvl w:val="0"/>
          <w:numId w:val="3"/>
        </w:numPr>
      </w:pPr>
      <w:r w:rsidRPr="004C62B8">
        <w:t>References use APA style:</w:t>
      </w:r>
    </w:p>
    <w:p w:rsidR="00C6595D" w:rsidRPr="004C62B8" w:rsidRDefault="00C6595D" w:rsidP="00C6595D">
      <w:pPr>
        <w:pStyle w:val="ListParagraph"/>
        <w:numPr>
          <w:ilvl w:val="1"/>
          <w:numId w:val="6"/>
        </w:numPr>
      </w:pPr>
      <w:r w:rsidRPr="004C62B8">
        <w:t>Cross reference has “author (year)” or (author, year).</w:t>
      </w:r>
    </w:p>
    <w:p w:rsidR="00C6595D" w:rsidRPr="004C62B8" w:rsidRDefault="00C6595D" w:rsidP="00C6595D">
      <w:pPr>
        <w:pStyle w:val="ListParagraph"/>
        <w:numPr>
          <w:ilvl w:val="1"/>
          <w:numId w:val="6"/>
        </w:numPr>
      </w:pPr>
      <w:r w:rsidRPr="004C62B8">
        <w:t>Reference list sorted by last name.</w:t>
      </w:r>
    </w:p>
    <w:p w:rsidR="00E33B22" w:rsidRPr="004C62B8" w:rsidRDefault="00CF4BA3" w:rsidP="00CF584A">
      <w:r w:rsidRPr="004C62B8">
        <w:t xml:space="preserve">Please follow the standards above to format your document. </w:t>
      </w:r>
      <w:r w:rsidR="00730250">
        <w:t>Copy</w:t>
      </w:r>
      <w:r w:rsidRPr="004C62B8">
        <w:t xml:space="preserve"> you</w:t>
      </w:r>
      <w:r w:rsidR="003F539B" w:rsidRPr="004C62B8">
        <w:t>r</w:t>
      </w:r>
      <w:r w:rsidRPr="004C62B8">
        <w:t xml:space="preserve"> text into this template, in orde</w:t>
      </w:r>
      <w:r w:rsidR="004C62B8" w:rsidRPr="004C62B8">
        <w:t>r to comply with the standards.</w:t>
      </w:r>
    </w:p>
    <w:p w:rsidR="00C93555" w:rsidRPr="004C62B8" w:rsidRDefault="00D23690" w:rsidP="007F153D">
      <w:pPr>
        <w:pStyle w:val="Heading1"/>
      </w:pPr>
      <w:r w:rsidRPr="004C62B8">
        <w:t>Conclusion</w:t>
      </w:r>
    </w:p>
    <w:p w:rsidR="00D23690" w:rsidRPr="00CE7F9D" w:rsidRDefault="00622114" w:rsidP="00CF584A">
      <w:pPr>
        <w:rPr>
          <w:lang w:val="en-US"/>
        </w:rPr>
      </w:pPr>
      <w:r w:rsidRPr="004C62B8">
        <w:t xml:space="preserve">This document is a quick reference guide for submission of </w:t>
      </w:r>
      <w:r w:rsidR="00C332D5">
        <w:t>full papers</w:t>
      </w:r>
      <w:r w:rsidRPr="004C62B8">
        <w:t>. It also gives some information about the symposium in general.</w:t>
      </w:r>
      <w:r w:rsidR="0059139A" w:rsidRPr="004C62B8">
        <w:t xml:space="preserve"> </w:t>
      </w:r>
      <w:r w:rsidR="007806A0" w:rsidRPr="004C62B8">
        <w:t xml:space="preserve">If you have any further question, do not hesitate to contact the organising committee at: </w:t>
      </w:r>
      <w:hyperlink r:id="rId30" w:history="1">
        <w:r w:rsidR="00F3363B" w:rsidRPr="004C62B8">
          <w:rPr>
            <w:rStyle w:val="Hyperlink"/>
          </w:rPr>
          <w:t>paee@dps.uminho.pt</w:t>
        </w:r>
      </w:hyperlink>
      <w:r w:rsidR="00F3363B" w:rsidRPr="004C62B8">
        <w:t>.</w:t>
      </w:r>
    </w:p>
    <w:p w:rsidR="00D23690" w:rsidRPr="004C62B8" w:rsidRDefault="00D23690" w:rsidP="007F153D">
      <w:pPr>
        <w:pStyle w:val="Heading1"/>
      </w:pPr>
      <w:r w:rsidRPr="004C62B8">
        <w:t>References</w:t>
      </w:r>
    </w:p>
    <w:p w:rsidR="00CE7F9D" w:rsidRPr="00CE7F9D" w:rsidRDefault="00905819" w:rsidP="00CE7F9D">
      <w:pPr>
        <w:pStyle w:val="EndNoteBibliography"/>
        <w:spacing w:after="0"/>
        <w:ind w:left="720" w:hanging="720"/>
      </w:pPr>
      <w:r w:rsidRPr="00B21B37">
        <w:fldChar w:fldCharType="begin"/>
      </w:r>
      <w:r w:rsidR="000512C1" w:rsidRPr="00B21B37">
        <w:instrText xml:space="preserve"> ADDIN EN.REFLIST </w:instrText>
      </w:r>
      <w:r w:rsidRPr="00B21B37">
        <w:fldChar w:fldCharType="separate"/>
      </w:r>
      <w:bookmarkStart w:id="5" w:name="_ENREF_1"/>
      <w:r w:rsidR="00CE7F9D" w:rsidRPr="00CE7F9D">
        <w:t xml:space="preserve">Helle, L., Tynjälä, P., &amp; Olkinuora, E. (2006). Project-Based Learning in Post-Secondary Education - Theory, Practice and Rubber Sling Shots. </w:t>
      </w:r>
      <w:r w:rsidR="00CE7F9D" w:rsidRPr="00CE7F9D">
        <w:rPr>
          <w:i/>
        </w:rPr>
        <w:t>Higher Education, 51</w:t>
      </w:r>
      <w:r w:rsidR="00CE7F9D" w:rsidRPr="00CE7F9D">
        <w:t xml:space="preserve">(2), 287-314. </w:t>
      </w:r>
      <w:bookmarkEnd w:id="5"/>
    </w:p>
    <w:p w:rsidR="00CE7F9D" w:rsidRPr="00CE7F9D" w:rsidRDefault="00CE7F9D" w:rsidP="00CE7F9D">
      <w:pPr>
        <w:pStyle w:val="EndNoteBibliography"/>
        <w:spacing w:after="0"/>
        <w:ind w:left="720" w:hanging="720"/>
      </w:pPr>
      <w:bookmarkStart w:id="6" w:name="_ENREF_2"/>
      <w:r w:rsidRPr="00CE7F9D">
        <w:t xml:space="preserve">Lima, R. M., Carvalho, D., Flores, M. A., &amp; van Hattum-Janssen, N. (2007). A case study on project led education in engineering: students' and teachers' perceptions. </w:t>
      </w:r>
      <w:r w:rsidRPr="00CE7F9D">
        <w:rPr>
          <w:i/>
        </w:rPr>
        <w:t>European Journal of Engineering Education, 32</w:t>
      </w:r>
      <w:r w:rsidRPr="00CE7F9D">
        <w:t xml:space="preserve">(3), 337 - 347. </w:t>
      </w:r>
      <w:bookmarkEnd w:id="6"/>
    </w:p>
    <w:p w:rsidR="00CE7F9D" w:rsidRPr="00CE7F9D" w:rsidRDefault="00CE7F9D" w:rsidP="00CE7F9D">
      <w:pPr>
        <w:pStyle w:val="EndNoteBibliography"/>
        <w:ind w:left="720" w:hanging="720"/>
      </w:pPr>
      <w:bookmarkStart w:id="7" w:name="_ENREF_3"/>
      <w:r w:rsidRPr="00CE7F9D">
        <w:t xml:space="preserve">Powell, P. C., &amp; Weenk, W. (2003). </w:t>
      </w:r>
      <w:r w:rsidRPr="00CE7F9D">
        <w:rPr>
          <w:i/>
        </w:rPr>
        <w:t>Project-Led Engineering Education</w:t>
      </w:r>
      <w:r w:rsidRPr="00CE7F9D">
        <w:t>. Utrecht: Lemma.</w:t>
      </w:r>
      <w:bookmarkEnd w:id="7"/>
    </w:p>
    <w:p w:rsidR="00D23690" w:rsidRPr="00B21B37" w:rsidRDefault="00905819" w:rsidP="00B21B37">
      <w:pPr>
        <w:pStyle w:val="aref"/>
      </w:pPr>
      <w:r w:rsidRPr="00B21B37">
        <w:fldChar w:fldCharType="end"/>
      </w:r>
    </w:p>
    <w:sectPr w:rsidR="00D23690" w:rsidRPr="00B21B37" w:rsidSect="002C3EF5">
      <w:footerReference w:type="default" r:id="rId31"/>
      <w:pgSz w:w="11907" w:h="16839" w:code="9"/>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2D3" w:rsidRDefault="00AF22D3" w:rsidP="00CF584A">
      <w:r>
        <w:separator/>
      </w:r>
    </w:p>
  </w:endnote>
  <w:endnote w:type="continuationSeparator" w:id="0">
    <w:p w:rsidR="00AF22D3" w:rsidRDefault="00AF22D3" w:rsidP="00CF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Light">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47035704"/>
      <w:docPartObj>
        <w:docPartGallery w:val="Page Numbers (Bottom of Page)"/>
        <w:docPartUnique/>
      </w:docPartObj>
    </w:sdtPr>
    <w:sdtEndPr/>
    <w:sdtContent>
      <w:p w:rsidR="00ED676A" w:rsidRDefault="00905819" w:rsidP="003076DC">
        <w:pPr>
          <w:pStyle w:val="Footer"/>
          <w:jc w:val="right"/>
        </w:pPr>
        <w:r w:rsidRPr="000727D8">
          <w:rPr>
            <w:sz w:val="16"/>
          </w:rPr>
          <w:fldChar w:fldCharType="begin"/>
        </w:r>
        <w:r w:rsidR="00ED676A" w:rsidRPr="000727D8">
          <w:rPr>
            <w:sz w:val="16"/>
          </w:rPr>
          <w:instrText xml:space="preserve"> PAGE   \* MERGEFORMAT </w:instrText>
        </w:r>
        <w:r w:rsidRPr="000727D8">
          <w:rPr>
            <w:sz w:val="16"/>
          </w:rPr>
          <w:fldChar w:fldCharType="separate"/>
        </w:r>
        <w:r w:rsidR="00611064">
          <w:rPr>
            <w:noProof/>
            <w:sz w:val="16"/>
          </w:rPr>
          <w:t>5</w:t>
        </w:r>
        <w:r w:rsidRPr="000727D8">
          <w:rPr>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2D3" w:rsidRDefault="00AF22D3" w:rsidP="00CF584A">
      <w:r>
        <w:separator/>
      </w:r>
    </w:p>
  </w:footnote>
  <w:footnote w:type="continuationSeparator" w:id="0">
    <w:p w:rsidR="00AF22D3" w:rsidRDefault="00AF22D3" w:rsidP="00CF5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E7162"/>
    <w:multiLevelType w:val="multilevel"/>
    <w:tmpl w:val="FB1C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1734A"/>
    <w:multiLevelType w:val="hybridMultilevel"/>
    <w:tmpl w:val="6B4233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9F2702"/>
    <w:multiLevelType w:val="multilevel"/>
    <w:tmpl w:val="3CC0E81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511D1BAB"/>
    <w:multiLevelType w:val="hybridMultilevel"/>
    <w:tmpl w:val="45C6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1D5027"/>
    <w:multiLevelType w:val="hybridMultilevel"/>
    <w:tmpl w:val="56E6248C"/>
    <w:lvl w:ilvl="0" w:tplc="B45A6B1E">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D757C9"/>
    <w:multiLevelType w:val="hybridMultilevel"/>
    <w:tmpl w:val="09FE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13538F"/>
    <w:multiLevelType w:val="hybridMultilevel"/>
    <w:tmpl w:val="B8A4F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3"/>
  </w:num>
  <w:num w:numId="6">
    <w:abstractNumId w:val="1"/>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㵸㍐ΰʐ㾸㍐햨τ䃘㍐鑤㊦䈘㍐铄㊦䉘㍐鎤㊦䉸㍐鎤㊦䛸㍐핸τ䞘㍐᳐ʐ䞸㍐窨τ䠘㍐Ჸʐ䡸㍐䃠Մ丸㍐鑤㊦碤"/>
    <w:docVar w:name="EN.Layout" w:val="w:docVa"/>
    <w:docVar w:name="EN.Libraries" w:val="&lt;Libraries&gt;&lt;item db-id=&quot;fwf2vrfw2w29pwe5vxo5esp2ew022ffwadtw&quot;&gt;bib_ref_X5&lt;record-ids&gt;&lt;item&gt;628&lt;/item&gt;&lt;item&gt;712&lt;/item&gt;&lt;item&gt;808&lt;/item&gt;&lt;/record-ids&gt;&lt;/item&gt;&lt;/Libraries&gt;"/>
  </w:docVars>
  <w:rsids>
    <w:rsidRoot w:val="00C93555"/>
    <w:rsid w:val="00000055"/>
    <w:rsid w:val="00006619"/>
    <w:rsid w:val="00023AC4"/>
    <w:rsid w:val="00032EAD"/>
    <w:rsid w:val="000373F9"/>
    <w:rsid w:val="000449C8"/>
    <w:rsid w:val="000508AC"/>
    <w:rsid w:val="0005126C"/>
    <w:rsid w:val="000512C1"/>
    <w:rsid w:val="000559F4"/>
    <w:rsid w:val="00056AFE"/>
    <w:rsid w:val="00062026"/>
    <w:rsid w:val="00067CF7"/>
    <w:rsid w:val="0007039E"/>
    <w:rsid w:val="000727D8"/>
    <w:rsid w:val="00091ADF"/>
    <w:rsid w:val="000A3C90"/>
    <w:rsid w:val="000A3F46"/>
    <w:rsid w:val="000A45B6"/>
    <w:rsid w:val="000C3E02"/>
    <w:rsid w:val="000C4247"/>
    <w:rsid w:val="000D0784"/>
    <w:rsid w:val="000D2757"/>
    <w:rsid w:val="000E204A"/>
    <w:rsid w:val="000E4138"/>
    <w:rsid w:val="00102BA5"/>
    <w:rsid w:val="001144C1"/>
    <w:rsid w:val="001203D2"/>
    <w:rsid w:val="00132BCA"/>
    <w:rsid w:val="001478D2"/>
    <w:rsid w:val="00147905"/>
    <w:rsid w:val="001528DB"/>
    <w:rsid w:val="00166B56"/>
    <w:rsid w:val="00175B13"/>
    <w:rsid w:val="00185DDC"/>
    <w:rsid w:val="0018743E"/>
    <w:rsid w:val="001912DA"/>
    <w:rsid w:val="001C04DF"/>
    <w:rsid w:val="001C1A86"/>
    <w:rsid w:val="001C35E9"/>
    <w:rsid w:val="001C7F5A"/>
    <w:rsid w:val="001D2674"/>
    <w:rsid w:val="001D4748"/>
    <w:rsid w:val="001D4F61"/>
    <w:rsid w:val="001E63A0"/>
    <w:rsid w:val="001F594E"/>
    <w:rsid w:val="0021106E"/>
    <w:rsid w:val="002151F5"/>
    <w:rsid w:val="00221AC5"/>
    <w:rsid w:val="00245296"/>
    <w:rsid w:val="002607B2"/>
    <w:rsid w:val="002617E3"/>
    <w:rsid w:val="00276684"/>
    <w:rsid w:val="00280576"/>
    <w:rsid w:val="00294163"/>
    <w:rsid w:val="002A3ACC"/>
    <w:rsid w:val="002B1DBC"/>
    <w:rsid w:val="002B71ED"/>
    <w:rsid w:val="002C0707"/>
    <w:rsid w:val="002C2F26"/>
    <w:rsid w:val="002C3EF5"/>
    <w:rsid w:val="002C4738"/>
    <w:rsid w:val="002C4AD8"/>
    <w:rsid w:val="002D3B1A"/>
    <w:rsid w:val="002D7178"/>
    <w:rsid w:val="002E2A4F"/>
    <w:rsid w:val="002E4A58"/>
    <w:rsid w:val="002E5245"/>
    <w:rsid w:val="002E617E"/>
    <w:rsid w:val="002F24C8"/>
    <w:rsid w:val="002F6D51"/>
    <w:rsid w:val="0030486C"/>
    <w:rsid w:val="003076DC"/>
    <w:rsid w:val="0032402E"/>
    <w:rsid w:val="00333057"/>
    <w:rsid w:val="00340C22"/>
    <w:rsid w:val="00342C61"/>
    <w:rsid w:val="00342EAD"/>
    <w:rsid w:val="003535DC"/>
    <w:rsid w:val="00372EED"/>
    <w:rsid w:val="00377E89"/>
    <w:rsid w:val="003A0384"/>
    <w:rsid w:val="003A1CF7"/>
    <w:rsid w:val="003A70F7"/>
    <w:rsid w:val="003A7A5B"/>
    <w:rsid w:val="003B72DE"/>
    <w:rsid w:val="003F539B"/>
    <w:rsid w:val="003F7706"/>
    <w:rsid w:val="003F78A5"/>
    <w:rsid w:val="004105DA"/>
    <w:rsid w:val="004247CE"/>
    <w:rsid w:val="004408A6"/>
    <w:rsid w:val="0045506C"/>
    <w:rsid w:val="00462537"/>
    <w:rsid w:val="004629B4"/>
    <w:rsid w:val="0046411A"/>
    <w:rsid w:val="0048162C"/>
    <w:rsid w:val="00487D3B"/>
    <w:rsid w:val="00493518"/>
    <w:rsid w:val="004955AB"/>
    <w:rsid w:val="0049712C"/>
    <w:rsid w:val="004975A9"/>
    <w:rsid w:val="004A77DD"/>
    <w:rsid w:val="004B1260"/>
    <w:rsid w:val="004B22F6"/>
    <w:rsid w:val="004B4D2F"/>
    <w:rsid w:val="004B6C23"/>
    <w:rsid w:val="004C4BA1"/>
    <w:rsid w:val="004C517B"/>
    <w:rsid w:val="004C62B8"/>
    <w:rsid w:val="004D1500"/>
    <w:rsid w:val="004F05A9"/>
    <w:rsid w:val="004F7203"/>
    <w:rsid w:val="005016B5"/>
    <w:rsid w:val="00507432"/>
    <w:rsid w:val="0051023A"/>
    <w:rsid w:val="00522B03"/>
    <w:rsid w:val="00567B8A"/>
    <w:rsid w:val="0057377F"/>
    <w:rsid w:val="00586B89"/>
    <w:rsid w:val="0059139A"/>
    <w:rsid w:val="005A2B69"/>
    <w:rsid w:val="005A3A0D"/>
    <w:rsid w:val="005A4339"/>
    <w:rsid w:val="005B42B4"/>
    <w:rsid w:val="005B6C0E"/>
    <w:rsid w:val="005D1521"/>
    <w:rsid w:val="005D320D"/>
    <w:rsid w:val="005D6650"/>
    <w:rsid w:val="005D6F96"/>
    <w:rsid w:val="005E6BD5"/>
    <w:rsid w:val="006020B1"/>
    <w:rsid w:val="006020EE"/>
    <w:rsid w:val="00604991"/>
    <w:rsid w:val="006049BF"/>
    <w:rsid w:val="0060543A"/>
    <w:rsid w:val="00611064"/>
    <w:rsid w:val="00622114"/>
    <w:rsid w:val="006222B8"/>
    <w:rsid w:val="006324BB"/>
    <w:rsid w:val="00632C95"/>
    <w:rsid w:val="00636835"/>
    <w:rsid w:val="006410BF"/>
    <w:rsid w:val="00641428"/>
    <w:rsid w:val="00647FD8"/>
    <w:rsid w:val="00665F93"/>
    <w:rsid w:val="00676098"/>
    <w:rsid w:val="006779EA"/>
    <w:rsid w:val="0068016E"/>
    <w:rsid w:val="00681608"/>
    <w:rsid w:val="00691F4E"/>
    <w:rsid w:val="00692C2F"/>
    <w:rsid w:val="00693E5F"/>
    <w:rsid w:val="006A5E29"/>
    <w:rsid w:val="006A692B"/>
    <w:rsid w:val="006B6C7B"/>
    <w:rsid w:val="006C505C"/>
    <w:rsid w:val="006F5F59"/>
    <w:rsid w:val="00716927"/>
    <w:rsid w:val="007213A9"/>
    <w:rsid w:val="00721514"/>
    <w:rsid w:val="00722A83"/>
    <w:rsid w:val="00730250"/>
    <w:rsid w:val="00733CBD"/>
    <w:rsid w:val="00737868"/>
    <w:rsid w:val="00745D7E"/>
    <w:rsid w:val="00756D88"/>
    <w:rsid w:val="00762493"/>
    <w:rsid w:val="00762744"/>
    <w:rsid w:val="007806A0"/>
    <w:rsid w:val="00792C5E"/>
    <w:rsid w:val="007A2AA0"/>
    <w:rsid w:val="007B1FC2"/>
    <w:rsid w:val="007B5D68"/>
    <w:rsid w:val="007B6A5B"/>
    <w:rsid w:val="007D076F"/>
    <w:rsid w:val="007E07BE"/>
    <w:rsid w:val="007E30FD"/>
    <w:rsid w:val="007F0DF6"/>
    <w:rsid w:val="007F153D"/>
    <w:rsid w:val="007F3370"/>
    <w:rsid w:val="007F5A95"/>
    <w:rsid w:val="008033C6"/>
    <w:rsid w:val="0081169F"/>
    <w:rsid w:val="008151C3"/>
    <w:rsid w:val="00822248"/>
    <w:rsid w:val="00836DC7"/>
    <w:rsid w:val="00847FD0"/>
    <w:rsid w:val="00857435"/>
    <w:rsid w:val="008641F6"/>
    <w:rsid w:val="00866295"/>
    <w:rsid w:val="00870A3A"/>
    <w:rsid w:val="00873EE9"/>
    <w:rsid w:val="0087571A"/>
    <w:rsid w:val="00880650"/>
    <w:rsid w:val="00884D94"/>
    <w:rsid w:val="00894411"/>
    <w:rsid w:val="008A78A0"/>
    <w:rsid w:val="008B6CB5"/>
    <w:rsid w:val="008B6D2D"/>
    <w:rsid w:val="008B7CE8"/>
    <w:rsid w:val="008C1C5D"/>
    <w:rsid w:val="008C1CBD"/>
    <w:rsid w:val="008C649F"/>
    <w:rsid w:val="008D1999"/>
    <w:rsid w:val="008F2186"/>
    <w:rsid w:val="008F2EF8"/>
    <w:rsid w:val="008F7A37"/>
    <w:rsid w:val="00900356"/>
    <w:rsid w:val="009007B6"/>
    <w:rsid w:val="00905819"/>
    <w:rsid w:val="00905F4B"/>
    <w:rsid w:val="00906D9B"/>
    <w:rsid w:val="00907B3F"/>
    <w:rsid w:val="009119B4"/>
    <w:rsid w:val="009131D8"/>
    <w:rsid w:val="00921CE6"/>
    <w:rsid w:val="009257E5"/>
    <w:rsid w:val="009367C0"/>
    <w:rsid w:val="009465E3"/>
    <w:rsid w:val="00947B3B"/>
    <w:rsid w:val="009556F5"/>
    <w:rsid w:val="009571AB"/>
    <w:rsid w:val="0098066F"/>
    <w:rsid w:val="009870C3"/>
    <w:rsid w:val="00993B80"/>
    <w:rsid w:val="009A5890"/>
    <w:rsid w:val="009B21F0"/>
    <w:rsid w:val="009C4471"/>
    <w:rsid w:val="009E130F"/>
    <w:rsid w:val="009E33E7"/>
    <w:rsid w:val="009E720C"/>
    <w:rsid w:val="00A0202B"/>
    <w:rsid w:val="00A071EC"/>
    <w:rsid w:val="00A13A9C"/>
    <w:rsid w:val="00A24C2F"/>
    <w:rsid w:val="00A307E8"/>
    <w:rsid w:val="00A3154B"/>
    <w:rsid w:val="00A3612A"/>
    <w:rsid w:val="00A4223E"/>
    <w:rsid w:val="00A43911"/>
    <w:rsid w:val="00A4428C"/>
    <w:rsid w:val="00A50A19"/>
    <w:rsid w:val="00A618B1"/>
    <w:rsid w:val="00A91FF1"/>
    <w:rsid w:val="00AA0C0D"/>
    <w:rsid w:val="00AA48A4"/>
    <w:rsid w:val="00AB4A5D"/>
    <w:rsid w:val="00AB4EDD"/>
    <w:rsid w:val="00AC21EC"/>
    <w:rsid w:val="00AC29DA"/>
    <w:rsid w:val="00AD1367"/>
    <w:rsid w:val="00AE1FB2"/>
    <w:rsid w:val="00AE5988"/>
    <w:rsid w:val="00AF22D3"/>
    <w:rsid w:val="00B03571"/>
    <w:rsid w:val="00B133D5"/>
    <w:rsid w:val="00B204DF"/>
    <w:rsid w:val="00B218BE"/>
    <w:rsid w:val="00B21B37"/>
    <w:rsid w:val="00B35CBC"/>
    <w:rsid w:val="00B37F6C"/>
    <w:rsid w:val="00B51712"/>
    <w:rsid w:val="00B51D3B"/>
    <w:rsid w:val="00B562B4"/>
    <w:rsid w:val="00B8188B"/>
    <w:rsid w:val="00B83975"/>
    <w:rsid w:val="00BA318B"/>
    <w:rsid w:val="00BA3C93"/>
    <w:rsid w:val="00BA4670"/>
    <w:rsid w:val="00BA5896"/>
    <w:rsid w:val="00BB2EDB"/>
    <w:rsid w:val="00BD5B3A"/>
    <w:rsid w:val="00BE368C"/>
    <w:rsid w:val="00BE420A"/>
    <w:rsid w:val="00BE7C3A"/>
    <w:rsid w:val="00BF6E6E"/>
    <w:rsid w:val="00C01700"/>
    <w:rsid w:val="00C06820"/>
    <w:rsid w:val="00C21D8A"/>
    <w:rsid w:val="00C27583"/>
    <w:rsid w:val="00C332D5"/>
    <w:rsid w:val="00C34572"/>
    <w:rsid w:val="00C3569C"/>
    <w:rsid w:val="00C36AF7"/>
    <w:rsid w:val="00C377CD"/>
    <w:rsid w:val="00C401B0"/>
    <w:rsid w:val="00C46A79"/>
    <w:rsid w:val="00C47D9F"/>
    <w:rsid w:val="00C540B8"/>
    <w:rsid w:val="00C62F93"/>
    <w:rsid w:val="00C6595D"/>
    <w:rsid w:val="00C66140"/>
    <w:rsid w:val="00C71D75"/>
    <w:rsid w:val="00C7596A"/>
    <w:rsid w:val="00C76920"/>
    <w:rsid w:val="00C83AA4"/>
    <w:rsid w:val="00C847CC"/>
    <w:rsid w:val="00C84FF8"/>
    <w:rsid w:val="00C9341D"/>
    <w:rsid w:val="00C93555"/>
    <w:rsid w:val="00C9411A"/>
    <w:rsid w:val="00C96AD1"/>
    <w:rsid w:val="00CA54A0"/>
    <w:rsid w:val="00CA6976"/>
    <w:rsid w:val="00CA720C"/>
    <w:rsid w:val="00CB2B79"/>
    <w:rsid w:val="00CD1264"/>
    <w:rsid w:val="00CD26D4"/>
    <w:rsid w:val="00CE304E"/>
    <w:rsid w:val="00CE7F9D"/>
    <w:rsid w:val="00CF2889"/>
    <w:rsid w:val="00CF4BA3"/>
    <w:rsid w:val="00CF584A"/>
    <w:rsid w:val="00D04809"/>
    <w:rsid w:val="00D16262"/>
    <w:rsid w:val="00D23690"/>
    <w:rsid w:val="00D3301A"/>
    <w:rsid w:val="00D338A4"/>
    <w:rsid w:val="00D41974"/>
    <w:rsid w:val="00D62DD0"/>
    <w:rsid w:val="00D656CC"/>
    <w:rsid w:val="00D67A6B"/>
    <w:rsid w:val="00D73A43"/>
    <w:rsid w:val="00D74B5E"/>
    <w:rsid w:val="00D84D61"/>
    <w:rsid w:val="00D90840"/>
    <w:rsid w:val="00D9624E"/>
    <w:rsid w:val="00D97383"/>
    <w:rsid w:val="00DB0A91"/>
    <w:rsid w:val="00DB4E8D"/>
    <w:rsid w:val="00DB7AA2"/>
    <w:rsid w:val="00DC10B5"/>
    <w:rsid w:val="00DE05AA"/>
    <w:rsid w:val="00DE2566"/>
    <w:rsid w:val="00DE4C7B"/>
    <w:rsid w:val="00E01B2D"/>
    <w:rsid w:val="00E03F5A"/>
    <w:rsid w:val="00E10612"/>
    <w:rsid w:val="00E12C29"/>
    <w:rsid w:val="00E14215"/>
    <w:rsid w:val="00E15435"/>
    <w:rsid w:val="00E23C81"/>
    <w:rsid w:val="00E32256"/>
    <w:rsid w:val="00E330A9"/>
    <w:rsid w:val="00E33B22"/>
    <w:rsid w:val="00E421C9"/>
    <w:rsid w:val="00E54E42"/>
    <w:rsid w:val="00E55462"/>
    <w:rsid w:val="00E63BF0"/>
    <w:rsid w:val="00E64051"/>
    <w:rsid w:val="00E77799"/>
    <w:rsid w:val="00E77BC6"/>
    <w:rsid w:val="00E82815"/>
    <w:rsid w:val="00E92A1A"/>
    <w:rsid w:val="00E96992"/>
    <w:rsid w:val="00EA2571"/>
    <w:rsid w:val="00EA68B9"/>
    <w:rsid w:val="00EB2746"/>
    <w:rsid w:val="00EB3C22"/>
    <w:rsid w:val="00EB7C09"/>
    <w:rsid w:val="00EC1361"/>
    <w:rsid w:val="00ED462E"/>
    <w:rsid w:val="00ED4EBB"/>
    <w:rsid w:val="00ED676A"/>
    <w:rsid w:val="00EE05F5"/>
    <w:rsid w:val="00EE294B"/>
    <w:rsid w:val="00EF08A1"/>
    <w:rsid w:val="00EF72A8"/>
    <w:rsid w:val="00F00664"/>
    <w:rsid w:val="00F10A64"/>
    <w:rsid w:val="00F11605"/>
    <w:rsid w:val="00F23331"/>
    <w:rsid w:val="00F26297"/>
    <w:rsid w:val="00F319E3"/>
    <w:rsid w:val="00F3363B"/>
    <w:rsid w:val="00F33889"/>
    <w:rsid w:val="00F34089"/>
    <w:rsid w:val="00F34E95"/>
    <w:rsid w:val="00F371BE"/>
    <w:rsid w:val="00F4674A"/>
    <w:rsid w:val="00F61EF1"/>
    <w:rsid w:val="00F6546B"/>
    <w:rsid w:val="00F7075D"/>
    <w:rsid w:val="00F77D95"/>
    <w:rsid w:val="00F824AF"/>
    <w:rsid w:val="00F8621F"/>
    <w:rsid w:val="00F93B02"/>
    <w:rsid w:val="00FB2D4F"/>
    <w:rsid w:val="00FD6D10"/>
    <w:rsid w:val="00FF01D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4A08C7-62BF-4A18-A7E7-E2774BFA4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84A"/>
    <w:pPr>
      <w:spacing w:after="120" w:line="240" w:lineRule="auto"/>
      <w:jc w:val="both"/>
    </w:pPr>
    <w:rPr>
      <w:rFonts w:ascii="Segoe UI" w:hAnsi="Segoe UI" w:cs="Segoe UI"/>
      <w:sz w:val="20"/>
      <w:lang w:val="en-GB"/>
    </w:rPr>
  </w:style>
  <w:style w:type="paragraph" w:styleId="Heading1">
    <w:name w:val="heading 1"/>
    <w:basedOn w:val="Normal"/>
    <w:next w:val="Normal"/>
    <w:link w:val="Heading1Char"/>
    <w:uiPriority w:val="9"/>
    <w:qFormat/>
    <w:rsid w:val="007F153D"/>
    <w:pPr>
      <w:keepNext/>
      <w:keepLines/>
      <w:numPr>
        <w:numId w:val="2"/>
      </w:numPr>
      <w:spacing w:before="480" w:after="0"/>
      <w:outlineLvl w:val="0"/>
    </w:pPr>
    <w:rPr>
      <w:rFonts w:eastAsiaTheme="majorEastAsia" w:cstheme="minorHAnsi"/>
      <w:b/>
      <w:bCs/>
      <w:color w:val="262626" w:themeColor="text1" w:themeTint="D9"/>
      <w:sz w:val="28"/>
      <w:szCs w:val="28"/>
    </w:rPr>
  </w:style>
  <w:style w:type="paragraph" w:styleId="Heading2">
    <w:name w:val="heading 2"/>
    <w:basedOn w:val="Normal"/>
    <w:next w:val="Normal"/>
    <w:link w:val="Heading2Char"/>
    <w:uiPriority w:val="9"/>
    <w:unhideWhenUsed/>
    <w:qFormat/>
    <w:rsid w:val="001203D2"/>
    <w:pPr>
      <w:keepNext/>
      <w:keepLines/>
      <w:numPr>
        <w:ilvl w:val="1"/>
        <w:numId w:val="2"/>
      </w:numPr>
      <w:spacing w:before="200" w:after="0"/>
      <w:outlineLvl w:val="1"/>
    </w:pPr>
    <w:rPr>
      <w:rFonts w:eastAsiaTheme="majorEastAsia" w:cstheme="minorHAnsi"/>
      <w:b/>
      <w:bCs/>
      <w:color w:val="262626" w:themeColor="text1" w:themeTint="D9"/>
      <w:sz w:val="24"/>
      <w:szCs w:val="26"/>
    </w:rPr>
  </w:style>
  <w:style w:type="paragraph" w:styleId="Heading3">
    <w:name w:val="heading 3"/>
    <w:basedOn w:val="Normal"/>
    <w:next w:val="Normal"/>
    <w:link w:val="Heading3Char"/>
    <w:uiPriority w:val="9"/>
    <w:unhideWhenUsed/>
    <w:qFormat/>
    <w:rsid w:val="00BE420A"/>
    <w:pPr>
      <w:keepNext/>
      <w:keepLines/>
      <w:numPr>
        <w:ilvl w:val="2"/>
        <w:numId w:val="2"/>
      </w:numPr>
      <w:spacing w:before="200" w:after="0"/>
      <w:outlineLvl w:val="2"/>
    </w:pPr>
    <w:rPr>
      <w:rFonts w:eastAsiaTheme="majorEastAsia" w:cstheme="minorHAnsi"/>
      <w:b/>
      <w:bCs/>
      <w:color w:val="262626" w:themeColor="text1" w:themeTint="D9"/>
    </w:rPr>
  </w:style>
  <w:style w:type="paragraph" w:styleId="Heading4">
    <w:name w:val="heading 4"/>
    <w:basedOn w:val="Normal"/>
    <w:next w:val="Normal"/>
    <w:link w:val="Heading4Char"/>
    <w:uiPriority w:val="9"/>
    <w:unhideWhenUsed/>
    <w:qFormat/>
    <w:rsid w:val="00BE420A"/>
    <w:pPr>
      <w:keepNext/>
      <w:keepLines/>
      <w:numPr>
        <w:ilvl w:val="3"/>
        <w:numId w:val="2"/>
      </w:numPr>
      <w:spacing w:before="200" w:after="0"/>
      <w:outlineLvl w:val="3"/>
    </w:pPr>
    <w:rPr>
      <w:rFonts w:eastAsiaTheme="majorEastAsia" w:cstheme="minorHAnsi"/>
      <w:b/>
      <w:bCs/>
      <w:i/>
      <w:iCs/>
      <w:color w:val="262626" w:themeColor="text1" w:themeTint="D9"/>
    </w:rPr>
  </w:style>
  <w:style w:type="paragraph" w:styleId="Heading5">
    <w:name w:val="heading 5"/>
    <w:basedOn w:val="Normal"/>
    <w:next w:val="Normal"/>
    <w:link w:val="Heading5Char"/>
    <w:uiPriority w:val="9"/>
    <w:unhideWhenUsed/>
    <w:qFormat/>
    <w:rsid w:val="00BE420A"/>
    <w:pPr>
      <w:keepNext/>
      <w:keepLines/>
      <w:numPr>
        <w:ilvl w:val="4"/>
        <w:numId w:val="2"/>
      </w:numPr>
      <w:spacing w:before="200" w:after="0"/>
      <w:outlineLvl w:val="4"/>
    </w:pPr>
    <w:rPr>
      <w:rFonts w:eastAsiaTheme="majorEastAsia" w:cstheme="minorHAnsi"/>
      <w:color w:val="262626" w:themeColor="text1" w:themeTint="D9"/>
    </w:rPr>
  </w:style>
  <w:style w:type="paragraph" w:styleId="Heading6">
    <w:name w:val="heading 6"/>
    <w:basedOn w:val="Normal"/>
    <w:next w:val="Normal"/>
    <w:link w:val="Heading6Char"/>
    <w:uiPriority w:val="9"/>
    <w:semiHidden/>
    <w:unhideWhenUsed/>
    <w:qFormat/>
    <w:rsid w:val="00756D8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56D8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6D8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56D8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93555"/>
    <w:pPr>
      <w:spacing w:after="0"/>
    </w:pPr>
    <w:rPr>
      <w:rFonts w:ascii="Times New Roman" w:eastAsia="Times New Roman" w:hAnsi="Times New Roman" w:cs="Times New Roman"/>
      <w:sz w:val="24"/>
      <w:szCs w:val="24"/>
      <w:lang w:val="pt-PT" w:eastAsia="pt-PT"/>
    </w:rPr>
  </w:style>
  <w:style w:type="character" w:customStyle="1" w:styleId="BodyText2Char">
    <w:name w:val="Body Text 2 Char"/>
    <w:basedOn w:val="DefaultParagraphFont"/>
    <w:link w:val="BodyText2"/>
    <w:rsid w:val="00C93555"/>
    <w:rPr>
      <w:rFonts w:ascii="Times New Roman" w:eastAsia="Times New Roman" w:hAnsi="Times New Roman" w:cs="Times New Roman"/>
      <w:sz w:val="24"/>
      <w:szCs w:val="24"/>
      <w:lang w:val="pt-PT" w:eastAsia="pt-PT"/>
    </w:rPr>
  </w:style>
  <w:style w:type="paragraph" w:styleId="Header">
    <w:name w:val="header"/>
    <w:basedOn w:val="Normal"/>
    <w:link w:val="HeaderChar"/>
    <w:rsid w:val="00C93555"/>
    <w:pPr>
      <w:tabs>
        <w:tab w:val="center" w:pos="4252"/>
        <w:tab w:val="right" w:pos="8504"/>
      </w:tabs>
      <w:spacing w:after="0"/>
    </w:pPr>
    <w:rPr>
      <w:rFonts w:ascii="Times New Roman" w:eastAsia="Times New Roman" w:hAnsi="Times New Roman" w:cs="Times New Roman"/>
      <w:sz w:val="24"/>
      <w:szCs w:val="24"/>
      <w:lang w:eastAsia="pt-PT"/>
    </w:rPr>
  </w:style>
  <w:style w:type="character" w:customStyle="1" w:styleId="HeaderChar">
    <w:name w:val="Header Char"/>
    <w:basedOn w:val="DefaultParagraphFont"/>
    <w:link w:val="Header"/>
    <w:rsid w:val="00C93555"/>
    <w:rPr>
      <w:rFonts w:ascii="Times New Roman" w:eastAsia="Times New Roman" w:hAnsi="Times New Roman" w:cs="Times New Roman"/>
      <w:sz w:val="24"/>
      <w:szCs w:val="24"/>
      <w:lang w:eastAsia="pt-PT"/>
    </w:rPr>
  </w:style>
  <w:style w:type="paragraph" w:styleId="Title">
    <w:name w:val="Title"/>
    <w:basedOn w:val="Normal"/>
    <w:link w:val="TitleChar"/>
    <w:qFormat/>
    <w:rsid w:val="00C93555"/>
    <w:pPr>
      <w:spacing w:after="0"/>
      <w:jc w:val="center"/>
    </w:pPr>
    <w:rPr>
      <w:rFonts w:eastAsia="Times New Roman" w:cs="Times New Roman"/>
      <w:b/>
      <w:sz w:val="32"/>
      <w:szCs w:val="20"/>
      <w:lang w:val="pt-PT"/>
    </w:rPr>
  </w:style>
  <w:style w:type="character" w:customStyle="1" w:styleId="TitleChar">
    <w:name w:val="Title Char"/>
    <w:basedOn w:val="DefaultParagraphFont"/>
    <w:link w:val="Title"/>
    <w:rsid w:val="00C93555"/>
    <w:rPr>
      <w:rFonts w:eastAsia="Times New Roman" w:cs="Times New Roman"/>
      <w:b/>
      <w:sz w:val="32"/>
      <w:szCs w:val="20"/>
      <w:lang w:val="pt-PT"/>
    </w:rPr>
  </w:style>
  <w:style w:type="paragraph" w:styleId="Subtitle">
    <w:name w:val="Subtitle"/>
    <w:basedOn w:val="Normal"/>
    <w:link w:val="SubtitleChar"/>
    <w:uiPriority w:val="99"/>
    <w:qFormat/>
    <w:rsid w:val="00C93555"/>
    <w:pPr>
      <w:spacing w:after="0"/>
    </w:pPr>
    <w:rPr>
      <w:rFonts w:ascii="Times New Roman" w:eastAsia="Times New Roman" w:hAnsi="Times New Roman" w:cs="Times New Roman"/>
      <w:b/>
      <w:color w:val="000000"/>
      <w:sz w:val="24"/>
      <w:szCs w:val="24"/>
      <w:lang w:val="pt-PT" w:eastAsia="pt-PT"/>
    </w:rPr>
  </w:style>
  <w:style w:type="character" w:customStyle="1" w:styleId="SubtitleChar">
    <w:name w:val="Subtitle Char"/>
    <w:basedOn w:val="DefaultParagraphFont"/>
    <w:link w:val="Subtitle"/>
    <w:uiPriority w:val="99"/>
    <w:rsid w:val="00C93555"/>
    <w:rPr>
      <w:rFonts w:ascii="Times New Roman" w:eastAsia="Times New Roman" w:hAnsi="Times New Roman" w:cs="Times New Roman"/>
      <w:b/>
      <w:color w:val="000000"/>
      <w:sz w:val="24"/>
      <w:szCs w:val="24"/>
      <w:lang w:val="pt-PT" w:eastAsia="pt-PT"/>
    </w:rPr>
  </w:style>
  <w:style w:type="paragraph" w:styleId="BalloonText">
    <w:name w:val="Balloon Text"/>
    <w:basedOn w:val="Normal"/>
    <w:link w:val="BalloonTextChar"/>
    <w:uiPriority w:val="99"/>
    <w:semiHidden/>
    <w:unhideWhenUsed/>
    <w:rsid w:val="00C935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555"/>
    <w:rPr>
      <w:rFonts w:ascii="Tahoma" w:hAnsi="Tahoma" w:cs="Tahoma"/>
      <w:sz w:val="16"/>
      <w:szCs w:val="16"/>
    </w:rPr>
  </w:style>
  <w:style w:type="character" w:styleId="Hyperlink">
    <w:name w:val="Hyperlink"/>
    <w:basedOn w:val="DefaultParagraphFont"/>
    <w:rsid w:val="00C93555"/>
    <w:rPr>
      <w:color w:val="0000FF"/>
      <w:u w:val="single"/>
    </w:rPr>
  </w:style>
  <w:style w:type="character" w:customStyle="1" w:styleId="Heading1Char">
    <w:name w:val="Heading 1 Char"/>
    <w:basedOn w:val="DefaultParagraphFont"/>
    <w:link w:val="Heading1"/>
    <w:uiPriority w:val="9"/>
    <w:rsid w:val="007F153D"/>
    <w:rPr>
      <w:rFonts w:ascii="Segoe UI" w:eastAsiaTheme="majorEastAsia" w:hAnsi="Segoe UI" w:cstheme="minorHAnsi"/>
      <w:b/>
      <w:bCs/>
      <w:color w:val="262626" w:themeColor="text1" w:themeTint="D9"/>
      <w:sz w:val="28"/>
      <w:szCs w:val="28"/>
      <w:lang w:val="en-GB"/>
    </w:rPr>
  </w:style>
  <w:style w:type="paragraph" w:styleId="DocumentMap">
    <w:name w:val="Document Map"/>
    <w:basedOn w:val="Normal"/>
    <w:link w:val="DocumentMapChar"/>
    <w:uiPriority w:val="99"/>
    <w:semiHidden/>
    <w:unhideWhenUsed/>
    <w:rsid w:val="001C04D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04DF"/>
    <w:rPr>
      <w:rFonts w:ascii="Tahoma" w:hAnsi="Tahoma" w:cs="Tahoma"/>
      <w:sz w:val="16"/>
      <w:szCs w:val="16"/>
    </w:rPr>
  </w:style>
  <w:style w:type="table" w:styleId="TableGrid">
    <w:name w:val="Table Grid"/>
    <w:basedOn w:val="TableNormal"/>
    <w:uiPriority w:val="59"/>
    <w:rsid w:val="002805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203D2"/>
    <w:rPr>
      <w:rFonts w:ascii="Segoe UI" w:eastAsiaTheme="majorEastAsia" w:hAnsi="Segoe UI" w:cstheme="minorHAnsi"/>
      <w:b/>
      <w:bCs/>
      <w:color w:val="262626" w:themeColor="text1" w:themeTint="D9"/>
      <w:sz w:val="24"/>
      <w:szCs w:val="26"/>
      <w:lang w:val="en-GB"/>
    </w:rPr>
  </w:style>
  <w:style w:type="character" w:customStyle="1" w:styleId="Heading3Char">
    <w:name w:val="Heading 3 Char"/>
    <w:basedOn w:val="DefaultParagraphFont"/>
    <w:link w:val="Heading3"/>
    <w:uiPriority w:val="9"/>
    <w:rsid w:val="00BE420A"/>
    <w:rPr>
      <w:rFonts w:eastAsiaTheme="majorEastAsia" w:cstheme="minorHAnsi"/>
      <w:b/>
      <w:bCs/>
      <w:color w:val="262626" w:themeColor="text1" w:themeTint="D9"/>
      <w:sz w:val="20"/>
      <w:lang w:val="en-GB"/>
    </w:rPr>
  </w:style>
  <w:style w:type="character" w:customStyle="1" w:styleId="Heading4Char">
    <w:name w:val="Heading 4 Char"/>
    <w:basedOn w:val="DefaultParagraphFont"/>
    <w:link w:val="Heading4"/>
    <w:uiPriority w:val="9"/>
    <w:rsid w:val="00BE420A"/>
    <w:rPr>
      <w:rFonts w:eastAsiaTheme="majorEastAsia" w:cstheme="minorHAnsi"/>
      <w:b/>
      <w:bCs/>
      <w:i/>
      <w:iCs/>
      <w:color w:val="262626" w:themeColor="text1" w:themeTint="D9"/>
      <w:sz w:val="20"/>
    </w:rPr>
  </w:style>
  <w:style w:type="character" w:customStyle="1" w:styleId="Heading5Char">
    <w:name w:val="Heading 5 Char"/>
    <w:basedOn w:val="DefaultParagraphFont"/>
    <w:link w:val="Heading5"/>
    <w:uiPriority w:val="9"/>
    <w:rsid w:val="00BE420A"/>
    <w:rPr>
      <w:rFonts w:eastAsiaTheme="majorEastAsia" w:cstheme="minorHAnsi"/>
      <w:color w:val="262626" w:themeColor="text1" w:themeTint="D9"/>
      <w:sz w:val="20"/>
    </w:rPr>
  </w:style>
  <w:style w:type="character" w:customStyle="1" w:styleId="Heading6Char">
    <w:name w:val="Heading 6 Char"/>
    <w:basedOn w:val="DefaultParagraphFont"/>
    <w:link w:val="Heading6"/>
    <w:uiPriority w:val="9"/>
    <w:semiHidden/>
    <w:rsid w:val="00756D88"/>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756D8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756D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56D8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6049BF"/>
    <w:pPr>
      <w:ind w:left="720"/>
      <w:contextualSpacing/>
    </w:pPr>
  </w:style>
  <w:style w:type="paragraph" w:styleId="Caption">
    <w:name w:val="caption"/>
    <w:basedOn w:val="Normal"/>
    <w:next w:val="Normal"/>
    <w:uiPriority w:val="99"/>
    <w:unhideWhenUsed/>
    <w:qFormat/>
    <w:rsid w:val="00CA6976"/>
    <w:pPr>
      <w:spacing w:before="120"/>
    </w:pPr>
    <w:rPr>
      <w:bCs/>
      <w:sz w:val="18"/>
      <w:szCs w:val="18"/>
    </w:rPr>
  </w:style>
  <w:style w:type="character" w:styleId="FollowedHyperlink">
    <w:name w:val="FollowedHyperlink"/>
    <w:basedOn w:val="DefaultParagraphFont"/>
    <w:uiPriority w:val="99"/>
    <w:semiHidden/>
    <w:unhideWhenUsed/>
    <w:rsid w:val="007B6A5B"/>
    <w:rPr>
      <w:color w:val="800080" w:themeColor="followedHyperlink"/>
      <w:u w:val="single"/>
    </w:rPr>
  </w:style>
  <w:style w:type="character" w:styleId="CommentReference">
    <w:name w:val="annotation reference"/>
    <w:basedOn w:val="DefaultParagraphFont"/>
    <w:uiPriority w:val="99"/>
    <w:semiHidden/>
    <w:unhideWhenUsed/>
    <w:rsid w:val="00E33B22"/>
    <w:rPr>
      <w:sz w:val="16"/>
      <w:szCs w:val="16"/>
    </w:rPr>
  </w:style>
  <w:style w:type="paragraph" w:styleId="CommentText">
    <w:name w:val="annotation text"/>
    <w:basedOn w:val="Normal"/>
    <w:link w:val="CommentTextChar"/>
    <w:uiPriority w:val="99"/>
    <w:semiHidden/>
    <w:unhideWhenUsed/>
    <w:rsid w:val="00E33B22"/>
    <w:rPr>
      <w:szCs w:val="20"/>
    </w:rPr>
  </w:style>
  <w:style w:type="character" w:customStyle="1" w:styleId="CommentTextChar">
    <w:name w:val="Comment Text Char"/>
    <w:basedOn w:val="DefaultParagraphFont"/>
    <w:link w:val="CommentText"/>
    <w:uiPriority w:val="99"/>
    <w:semiHidden/>
    <w:rsid w:val="00E33B22"/>
    <w:rPr>
      <w:sz w:val="20"/>
      <w:szCs w:val="20"/>
    </w:rPr>
  </w:style>
  <w:style w:type="paragraph" w:styleId="CommentSubject">
    <w:name w:val="annotation subject"/>
    <w:basedOn w:val="CommentText"/>
    <w:next w:val="CommentText"/>
    <w:link w:val="CommentSubjectChar"/>
    <w:uiPriority w:val="99"/>
    <w:semiHidden/>
    <w:unhideWhenUsed/>
    <w:rsid w:val="00E33B22"/>
    <w:rPr>
      <w:b/>
      <w:bCs/>
    </w:rPr>
  </w:style>
  <w:style w:type="character" w:customStyle="1" w:styleId="CommentSubjectChar">
    <w:name w:val="Comment Subject Char"/>
    <w:basedOn w:val="CommentTextChar"/>
    <w:link w:val="CommentSubject"/>
    <w:uiPriority w:val="99"/>
    <w:semiHidden/>
    <w:rsid w:val="00E33B22"/>
    <w:rPr>
      <w:b/>
      <w:bCs/>
      <w:sz w:val="20"/>
      <w:szCs w:val="20"/>
    </w:rPr>
  </w:style>
  <w:style w:type="paragraph" w:customStyle="1" w:styleId="NormalFig">
    <w:name w:val="Normal_Fig"/>
    <w:basedOn w:val="Normal"/>
    <w:link w:val="NormalFigChar"/>
    <w:qFormat/>
    <w:rsid w:val="00836DC7"/>
    <w:pPr>
      <w:spacing w:after="0"/>
      <w:jc w:val="center"/>
    </w:pPr>
    <w:rPr>
      <w:rFonts w:eastAsia="Times New Roman" w:cs="Arial"/>
      <w:noProof/>
      <w:lang w:eastAsia="pt-PT"/>
    </w:rPr>
  </w:style>
  <w:style w:type="character" w:customStyle="1" w:styleId="NormalFigChar">
    <w:name w:val="Normal_Fig Char"/>
    <w:basedOn w:val="DefaultParagraphFont"/>
    <w:link w:val="NormalFig"/>
    <w:rsid w:val="00836DC7"/>
    <w:rPr>
      <w:rFonts w:eastAsia="Times New Roman" w:cs="Arial"/>
      <w:noProof/>
      <w:sz w:val="20"/>
      <w:lang w:eastAsia="pt-PT"/>
    </w:rPr>
  </w:style>
  <w:style w:type="paragraph" w:styleId="Footer">
    <w:name w:val="footer"/>
    <w:basedOn w:val="Normal"/>
    <w:link w:val="FooterChar"/>
    <w:uiPriority w:val="99"/>
    <w:unhideWhenUsed/>
    <w:rsid w:val="00900356"/>
    <w:pPr>
      <w:tabs>
        <w:tab w:val="center" w:pos="4252"/>
        <w:tab w:val="right" w:pos="8504"/>
      </w:tabs>
      <w:spacing w:after="0"/>
    </w:pPr>
  </w:style>
  <w:style w:type="character" w:customStyle="1" w:styleId="FooterChar">
    <w:name w:val="Footer Char"/>
    <w:basedOn w:val="DefaultParagraphFont"/>
    <w:link w:val="Footer"/>
    <w:uiPriority w:val="99"/>
    <w:rsid w:val="00900356"/>
    <w:rPr>
      <w:sz w:val="20"/>
    </w:rPr>
  </w:style>
  <w:style w:type="paragraph" w:customStyle="1" w:styleId="CaptionTitle">
    <w:name w:val="Caption Title"/>
    <w:basedOn w:val="Caption"/>
    <w:qFormat/>
    <w:rsid w:val="00CA6976"/>
    <w:rPr>
      <w:rFonts w:ascii="Calibri" w:eastAsia="Calibri" w:hAnsi="Calibri" w:cs="Times New Roman"/>
      <w:i/>
    </w:rPr>
  </w:style>
  <w:style w:type="paragraph" w:styleId="Revision">
    <w:name w:val="Revision"/>
    <w:hidden/>
    <w:uiPriority w:val="99"/>
    <w:semiHidden/>
    <w:rsid w:val="000559F4"/>
    <w:pPr>
      <w:spacing w:after="0" w:line="240" w:lineRule="auto"/>
    </w:pPr>
    <w:rPr>
      <w:sz w:val="20"/>
    </w:rPr>
  </w:style>
  <w:style w:type="paragraph" w:customStyle="1" w:styleId="Authors">
    <w:name w:val="Authors"/>
    <w:basedOn w:val="Subtitle"/>
    <w:qFormat/>
    <w:rsid w:val="00CF584A"/>
    <w:pPr>
      <w:jc w:val="left"/>
    </w:pPr>
    <w:rPr>
      <w:rFonts w:ascii="Segoe UI Light" w:hAnsi="Segoe UI Light" w:cs="Segoe UI Light"/>
      <w:sz w:val="20"/>
      <w:szCs w:val="20"/>
    </w:rPr>
  </w:style>
  <w:style w:type="paragraph" w:customStyle="1" w:styleId="affiliation">
    <w:name w:val="affiliation"/>
    <w:basedOn w:val="Normal"/>
    <w:qFormat/>
    <w:rsid w:val="007F153D"/>
    <w:pPr>
      <w:autoSpaceDE w:val="0"/>
      <w:autoSpaceDN w:val="0"/>
      <w:adjustRightInd w:val="0"/>
      <w:spacing w:after="0"/>
      <w:jc w:val="left"/>
    </w:pPr>
    <w:rPr>
      <w:sz w:val="16"/>
      <w:szCs w:val="16"/>
    </w:rPr>
  </w:style>
  <w:style w:type="paragraph" w:customStyle="1" w:styleId="email">
    <w:name w:val="email"/>
    <w:basedOn w:val="Normal"/>
    <w:qFormat/>
    <w:rsid w:val="007F153D"/>
    <w:pPr>
      <w:autoSpaceDE w:val="0"/>
      <w:autoSpaceDN w:val="0"/>
      <w:adjustRightInd w:val="0"/>
      <w:spacing w:before="120"/>
      <w:jc w:val="left"/>
    </w:pPr>
    <w:rPr>
      <w:color w:val="000000"/>
      <w:sz w:val="16"/>
      <w:szCs w:val="16"/>
    </w:rPr>
  </w:style>
  <w:style w:type="paragraph" w:customStyle="1" w:styleId="abstract">
    <w:name w:val="abstract"/>
    <w:basedOn w:val="Subtitle"/>
    <w:qFormat/>
    <w:rsid w:val="007F153D"/>
    <w:pPr>
      <w:spacing w:after="120"/>
    </w:pPr>
    <w:rPr>
      <w:rFonts w:ascii="Segoe UI" w:hAnsi="Segoe UI" w:cs="Segoe UI"/>
      <w:b w:val="0"/>
      <w:sz w:val="18"/>
      <w:szCs w:val="18"/>
      <w:lang w:val="en-GB"/>
    </w:rPr>
  </w:style>
  <w:style w:type="paragraph" w:customStyle="1" w:styleId="HeadTitle">
    <w:name w:val="Head_Title"/>
    <w:basedOn w:val="Heading4"/>
    <w:next w:val="Normal"/>
    <w:qFormat/>
    <w:rsid w:val="00F93B02"/>
    <w:pPr>
      <w:numPr>
        <w:ilvl w:val="0"/>
        <w:numId w:val="0"/>
      </w:numPr>
      <w:spacing w:before="0"/>
      <w:jc w:val="left"/>
    </w:pPr>
    <w:rPr>
      <w:i w:val="0"/>
      <w:color w:val="404040" w:themeColor="text1" w:themeTint="BF"/>
      <w:sz w:val="32"/>
    </w:rPr>
  </w:style>
  <w:style w:type="paragraph" w:customStyle="1" w:styleId="aref">
    <w:name w:val="aref"/>
    <w:basedOn w:val="Normal"/>
    <w:next w:val="Normal"/>
    <w:qFormat/>
    <w:rsid w:val="00B21B37"/>
    <w:pPr>
      <w:spacing w:after="0"/>
      <w:ind w:left="720" w:hanging="720"/>
    </w:pPr>
    <w:rPr>
      <w:sz w:val="18"/>
      <w:szCs w:val="20"/>
    </w:rPr>
  </w:style>
  <w:style w:type="character" w:customStyle="1" w:styleId="style11">
    <w:name w:val="style11"/>
    <w:basedOn w:val="DefaultParagraphFont"/>
    <w:rsid w:val="003F7706"/>
    <w:rPr>
      <w:rFonts w:ascii="Arial" w:hAnsi="Arial" w:cs="Arial" w:hint="default"/>
      <w:sz w:val="18"/>
      <w:szCs w:val="18"/>
    </w:rPr>
  </w:style>
  <w:style w:type="paragraph" w:customStyle="1" w:styleId="EndNoteBibliographyTitle">
    <w:name w:val="EndNote Bibliography Title"/>
    <w:basedOn w:val="Normal"/>
    <w:link w:val="EndNoteBibliographyTitleChar"/>
    <w:rsid w:val="00CE7F9D"/>
    <w:pPr>
      <w:spacing w:after="0"/>
      <w:jc w:val="center"/>
    </w:pPr>
    <w:rPr>
      <w:noProof/>
      <w:sz w:val="18"/>
      <w:lang w:val="en-US"/>
    </w:rPr>
  </w:style>
  <w:style w:type="character" w:customStyle="1" w:styleId="EndNoteBibliographyTitleChar">
    <w:name w:val="EndNote Bibliography Title Char"/>
    <w:basedOn w:val="DefaultParagraphFont"/>
    <w:link w:val="EndNoteBibliographyTitle"/>
    <w:rsid w:val="00CE7F9D"/>
    <w:rPr>
      <w:rFonts w:ascii="Segoe UI" w:hAnsi="Segoe UI" w:cs="Segoe UI"/>
      <w:noProof/>
      <w:sz w:val="18"/>
    </w:rPr>
  </w:style>
  <w:style w:type="paragraph" w:customStyle="1" w:styleId="EndNoteBibliography">
    <w:name w:val="EndNote Bibliography"/>
    <w:basedOn w:val="Normal"/>
    <w:link w:val="EndNoteBibliographyChar"/>
    <w:rsid w:val="00CE7F9D"/>
    <w:rPr>
      <w:noProof/>
      <w:sz w:val="18"/>
      <w:lang w:val="en-US"/>
    </w:rPr>
  </w:style>
  <w:style w:type="character" w:customStyle="1" w:styleId="EndNoteBibliographyChar">
    <w:name w:val="EndNote Bibliography Char"/>
    <w:basedOn w:val="DefaultParagraphFont"/>
    <w:link w:val="EndNoteBibliography"/>
    <w:rsid w:val="00CE7F9D"/>
    <w:rPr>
      <w:rFonts w:ascii="Segoe UI" w:hAnsi="Segoe UI" w:cs="Segoe U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967452">
      <w:bodyDiv w:val="1"/>
      <w:marLeft w:val="0"/>
      <w:marRight w:val="0"/>
      <w:marTop w:val="0"/>
      <w:marBottom w:val="0"/>
      <w:divBdr>
        <w:top w:val="none" w:sz="0" w:space="0" w:color="auto"/>
        <w:left w:val="none" w:sz="0" w:space="0" w:color="auto"/>
        <w:bottom w:val="none" w:sz="0" w:space="0" w:color="auto"/>
        <w:right w:val="none" w:sz="0" w:space="0" w:color="auto"/>
      </w:divBdr>
    </w:div>
    <w:div w:id="1392733177">
      <w:bodyDiv w:val="1"/>
      <w:marLeft w:val="0"/>
      <w:marRight w:val="0"/>
      <w:marTop w:val="0"/>
      <w:marBottom w:val="0"/>
      <w:divBdr>
        <w:top w:val="none" w:sz="0" w:space="0" w:color="auto"/>
        <w:left w:val="none" w:sz="0" w:space="0" w:color="auto"/>
        <w:bottom w:val="none" w:sz="0" w:space="0" w:color="auto"/>
        <w:right w:val="none" w:sz="0" w:space="0" w:color="auto"/>
      </w:divBdr>
    </w:div>
    <w:div w:id="1473131909">
      <w:bodyDiv w:val="1"/>
      <w:marLeft w:val="0"/>
      <w:marRight w:val="0"/>
      <w:marTop w:val="0"/>
      <w:marBottom w:val="0"/>
      <w:divBdr>
        <w:top w:val="none" w:sz="0" w:space="0" w:color="auto"/>
        <w:left w:val="none" w:sz="0" w:space="0" w:color="auto"/>
        <w:bottom w:val="none" w:sz="0" w:space="0" w:color="auto"/>
        <w:right w:val="none" w:sz="0" w:space="0" w:color="auto"/>
      </w:divBdr>
    </w:div>
    <w:div w:id="1611276322">
      <w:bodyDiv w:val="1"/>
      <w:marLeft w:val="0"/>
      <w:marRight w:val="0"/>
      <w:marTop w:val="0"/>
      <w:marBottom w:val="0"/>
      <w:divBdr>
        <w:top w:val="none" w:sz="0" w:space="0" w:color="auto"/>
        <w:left w:val="none" w:sz="0" w:space="0" w:color="auto"/>
        <w:bottom w:val="none" w:sz="0" w:space="0" w:color="auto"/>
        <w:right w:val="none" w:sz="0" w:space="0" w:color="auto"/>
      </w:divBdr>
    </w:div>
    <w:div w:id="1721712320">
      <w:bodyDiv w:val="1"/>
      <w:marLeft w:val="0"/>
      <w:marRight w:val="0"/>
      <w:marTop w:val="0"/>
      <w:marBottom w:val="0"/>
      <w:divBdr>
        <w:top w:val="none" w:sz="0" w:space="0" w:color="auto"/>
        <w:left w:val="none" w:sz="0" w:space="0" w:color="auto"/>
        <w:bottom w:val="none" w:sz="0" w:space="0" w:color="auto"/>
        <w:right w:val="none" w:sz="0" w:space="0" w:color="auto"/>
      </w:divBdr>
    </w:div>
    <w:div w:id="1769345318">
      <w:bodyDiv w:val="1"/>
      <w:marLeft w:val="0"/>
      <w:marRight w:val="0"/>
      <w:marTop w:val="0"/>
      <w:marBottom w:val="0"/>
      <w:divBdr>
        <w:top w:val="none" w:sz="0" w:space="0" w:color="auto"/>
        <w:left w:val="none" w:sz="0" w:space="0" w:color="auto"/>
        <w:bottom w:val="none" w:sz="0" w:space="0" w:color="auto"/>
        <w:right w:val="none" w:sz="0" w:space="0" w:color="auto"/>
      </w:divBdr>
    </w:div>
    <w:div w:id="1822111512">
      <w:bodyDiv w:val="1"/>
      <w:marLeft w:val="0"/>
      <w:marRight w:val="0"/>
      <w:marTop w:val="0"/>
      <w:marBottom w:val="0"/>
      <w:divBdr>
        <w:top w:val="none" w:sz="0" w:space="0" w:color="auto"/>
        <w:left w:val="none" w:sz="0" w:space="0" w:color="auto"/>
        <w:bottom w:val="none" w:sz="0" w:space="0" w:color="auto"/>
        <w:right w:val="none" w:sz="0" w:space="0" w:color="auto"/>
      </w:divBdr>
    </w:div>
    <w:div w:id="20746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ms@dps.uminho.pt" TargetMode="External"/><Relationship Id="rId13" Type="http://schemas.openxmlformats.org/officeDocument/2006/relationships/hyperlink" Target="mailto:n.vanhattum@saxion.nl" TargetMode="External"/><Relationship Id="rId18" Type="http://schemas.openxmlformats.org/officeDocument/2006/relationships/hyperlink" Target="mailto:n.vanhattum@saxion.nl" TargetMode="External"/><Relationship Id="rId26" Type="http://schemas.openxmlformats.org/officeDocument/2006/relationships/hyperlink" Target="http://paee.dps.uminho.pt" TargetMode="External"/><Relationship Id="rId3" Type="http://schemas.openxmlformats.org/officeDocument/2006/relationships/styles" Target="styles.xml"/><Relationship Id="rId21" Type="http://schemas.openxmlformats.org/officeDocument/2006/relationships/hyperlink" Target="mailto:diana@dps.uminho.pt" TargetMode="External"/><Relationship Id="rId7" Type="http://schemas.openxmlformats.org/officeDocument/2006/relationships/endnotes" Target="endnotes.xml"/><Relationship Id="rId12" Type="http://schemas.openxmlformats.org/officeDocument/2006/relationships/hyperlink" Target="mailto:dinis@dps.uminho.pt" TargetMode="External"/><Relationship Id="rId17" Type="http://schemas.openxmlformats.org/officeDocument/2006/relationships/hyperlink" Target="mailto:dinis@dps.uminho.pt" TargetMode="External"/><Relationship Id="rId25" Type="http://schemas.openxmlformats.org/officeDocument/2006/relationships/hyperlink" Target="mailto:agcmenezes@dps.uminho.p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gcmenezes@dps.uminho.pt" TargetMode="External"/><Relationship Id="rId20" Type="http://schemas.openxmlformats.org/officeDocument/2006/relationships/hyperlink" Target="mailto:sandra@fpce.uc.pt" TargetMode="External"/><Relationship Id="rId29" Type="http://schemas.openxmlformats.org/officeDocument/2006/relationships/hyperlink" Target="http://paee.dps.uminho.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a@dps.uminho.pt" TargetMode="External"/><Relationship Id="rId24" Type="http://schemas.openxmlformats.org/officeDocument/2006/relationships/hyperlink" Target="mailto:fmoreira@dps.uminho.p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costa@dps.uminho.pt" TargetMode="External"/><Relationship Id="rId23" Type="http://schemas.openxmlformats.org/officeDocument/2006/relationships/hyperlink" Target="mailto:rms@dps.uminho.pt" TargetMode="External"/><Relationship Id="rId28" Type="http://schemas.openxmlformats.org/officeDocument/2006/relationships/hyperlink" Target="https://easychair.org/conferences/?conf=paeeale2016" TargetMode="External"/><Relationship Id="rId10" Type="http://schemas.openxmlformats.org/officeDocument/2006/relationships/hyperlink" Target="mailto:sandra@fpce.uc.pt" TargetMode="External"/><Relationship Id="rId19" Type="http://schemas.openxmlformats.org/officeDocument/2006/relationships/hyperlink" Target="mailto:rml@dps.uminho.p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ml@dps.uminho.pt" TargetMode="External"/><Relationship Id="rId14" Type="http://schemas.openxmlformats.org/officeDocument/2006/relationships/hyperlink" Target="mailto:anabela@dps.uminho.pt" TargetMode="External"/><Relationship Id="rId22" Type="http://schemas.openxmlformats.org/officeDocument/2006/relationships/hyperlink" Target="mailto:anabela@dps.uminho.pt" TargetMode="External"/><Relationship Id="rId27" Type="http://schemas.openxmlformats.org/officeDocument/2006/relationships/image" Target="media/image1.emf"/><Relationship Id="rId30" Type="http://schemas.openxmlformats.org/officeDocument/2006/relationships/hyperlink" Target="mailto:paee@dps.uminho.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DCBDA27-4A20-49ED-BDA6-CFD4F417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2058</TotalTime>
  <Pages>5</Pages>
  <Words>2076</Words>
  <Characters>11215</Characters>
  <Application>Microsoft Office Word</Application>
  <DocSecurity>0</DocSecurity>
  <Lines>93</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DPS - Universidade do Minho</Company>
  <LinksUpToDate>false</LinksUpToDate>
  <CharactersWithSpaces>13265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M. Lima</dc:creator>
  <cp:lastModifiedBy>Rui Sousa</cp:lastModifiedBy>
  <cp:revision>20</cp:revision>
  <cp:lastPrinted>2011-01-07T18:12:00Z</cp:lastPrinted>
  <dcterms:created xsi:type="dcterms:W3CDTF">2016-01-19T19:54:00Z</dcterms:created>
  <dcterms:modified xsi:type="dcterms:W3CDTF">2016-01-27T14:00:00Z</dcterms:modified>
</cp:coreProperties>
</file>